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785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3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梁强院长出访泰国正大管理学院行程表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第一天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（2023.5.31）</w:t>
            </w: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13:30-15:40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乘坐航班9C6193前往泰国曼谷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16:00-18:00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参访正大管理学院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第二天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（2023.6.1）</w:t>
            </w: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双方学院学术交流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参访</w:t>
            </w:r>
            <w:r>
              <w:rPr>
                <w:rFonts w:hint="eastAsia"/>
                <w:sz w:val="28"/>
                <w:szCs w:val="36"/>
                <w:vertAlign w:val="baseline"/>
              </w:rPr>
              <w:t>正大（大众）集团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第三天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（2023.6.2）</w:t>
            </w: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双方学院会议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参访泰国知名标杆企业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第四天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（2023.6.3）</w:t>
            </w: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商讨MBA国际合作事宜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中泰MBA友谊活动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第五天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（2023.6.4）</w:t>
            </w: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做学术报告演讲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tcBorders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13:00-16:00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欢送活动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tcBorders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16:45-20:50</w:t>
            </w:r>
          </w:p>
        </w:tc>
        <w:tc>
          <w:tcPr>
            <w:tcW w:w="284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乘坐航班9C6194返回汕头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jUxMTdmOWU3YjkwZGI4MjNhYTJjMzUxNzUxMjEifQ=="/>
  </w:docVars>
  <w:rsids>
    <w:rsidRoot w:val="00000000"/>
    <w:rsid w:val="3B4764E2"/>
    <w:rsid w:val="4DA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270</Characters>
  <Lines>0</Lines>
  <Paragraphs>0</Paragraphs>
  <TotalTime>1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2023-04-06T08:12:00Z</dcterms:created>
  <dc:creator>asus</dc:creator>
  <cp:lastModifiedBy>Shelly J</cp:lastModifiedBy>
  <dcterms:modified xsi:type="dcterms:W3CDTF">2023-04-06T09:40:19Z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67039131D6E94FB2A1A826163057F8D6_12</vt:lpwstr>
  </property>
</Properties>
</file>