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49082" w14:textId="715E44DE" w:rsidR="003A1A27" w:rsidRPr="00FF1EDE" w:rsidRDefault="003A1A27" w:rsidP="003A1A27">
      <w:pPr>
        <w:jc w:val="center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 </w:t>
      </w:r>
      <w:r w:rsidRPr="00FF1EDE">
        <w:rPr>
          <w:rFonts w:eastAsia="仿宋_GB2312"/>
          <w:color w:val="000000"/>
          <w:szCs w:val="21"/>
        </w:rPr>
        <w:t xml:space="preserve"> </w:t>
      </w:r>
      <w:r>
        <w:rPr>
          <w:rFonts w:eastAsia="仿宋_GB2312"/>
          <w:color w:val="000000"/>
          <w:szCs w:val="21"/>
        </w:rPr>
        <w:t>S</w:t>
      </w:r>
      <w:r w:rsidRPr="00FF1EDE">
        <w:rPr>
          <w:rFonts w:eastAsia="仿宋_GB2312"/>
          <w:color w:val="000000"/>
          <w:szCs w:val="21"/>
        </w:rPr>
        <w:t>chedule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2977"/>
        <w:gridCol w:w="4397"/>
      </w:tblGrid>
      <w:tr w:rsidR="003A1A27" w:rsidRPr="00FF7DA1" w14:paraId="5F7A48F7" w14:textId="77777777" w:rsidTr="00600032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8021" w14:textId="77777777" w:rsidR="003A1A27" w:rsidRPr="00FF7DA1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2E9A" w14:textId="77777777" w:rsidR="003A1A27" w:rsidRPr="00FF7DA1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FF1EDE">
              <w:rPr>
                <w:rFonts w:eastAsia="仿宋_GB2312"/>
                <w:szCs w:val="21"/>
              </w:rPr>
              <w:t>Date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C81F" w14:textId="77777777" w:rsidR="003A1A27" w:rsidRPr="00FF7DA1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eastAsia="仿宋_GB2312"/>
                <w:szCs w:val="21"/>
              </w:rPr>
              <w:t>S</w:t>
            </w:r>
            <w:r w:rsidRPr="006A15AB">
              <w:rPr>
                <w:rFonts w:eastAsia="仿宋_GB2312"/>
                <w:szCs w:val="21"/>
              </w:rPr>
              <w:t>cheduling</w:t>
            </w:r>
          </w:p>
        </w:tc>
      </w:tr>
      <w:tr w:rsidR="003A1A27" w:rsidRPr="00FF7DA1" w14:paraId="66AA22E9" w14:textId="77777777" w:rsidTr="00600032">
        <w:trPr>
          <w:trHeight w:hRule="exact" w:val="227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27BC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48BD" w14:textId="77777777" w:rsidR="003A1A27" w:rsidRPr="00FF7DA1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FF7DA1">
              <w:rPr>
                <w:rFonts w:ascii="FangSong" w:eastAsia="FangSong" w:hAnsi="FangSong"/>
                <w:szCs w:val="21"/>
              </w:rPr>
              <w:t xml:space="preserve"> </w:t>
            </w:r>
            <w:r>
              <w:rPr>
                <w:rFonts w:ascii="FangSong" w:eastAsia="FangSong" w:hAnsi="FangSong"/>
                <w:szCs w:val="21"/>
              </w:rPr>
              <w:t>May 8-13, 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E54CC" w14:textId="77777777" w:rsidR="003A1A27" w:rsidRPr="00FF1EDE" w:rsidRDefault="003A1A27" w:rsidP="00600032">
            <w:pPr>
              <w:rPr>
                <w:rFonts w:eastAsia="仿宋_GB2312"/>
              </w:rPr>
            </w:pPr>
            <w:r w:rsidRPr="00FF1EDE">
              <w:rPr>
                <w:rFonts w:eastAsia="仿宋_GB2312"/>
              </w:rPr>
              <w:t xml:space="preserve">Route: Shantou, China </w:t>
            </w:r>
            <w:r>
              <w:rPr>
                <w:rFonts w:eastAsia="仿宋_GB2312"/>
              </w:rPr>
              <w:t>–</w:t>
            </w:r>
            <w:r w:rsidRPr="00FF1EDE"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 xml:space="preserve">Turin, Italy (transfer, </w:t>
            </w:r>
            <w:r w:rsidRPr="00696F6F">
              <w:rPr>
                <w:rFonts w:eastAsia="仿宋_GB2312"/>
                <w:b/>
                <w:bCs/>
              </w:rPr>
              <w:t>no refunds request</w:t>
            </w:r>
            <w:r>
              <w:rPr>
                <w:rFonts w:eastAsia="仿宋_GB2312"/>
                <w:b/>
                <w:bCs/>
              </w:rPr>
              <w:t>ed</w:t>
            </w:r>
            <w:r w:rsidRPr="00696F6F">
              <w:rPr>
                <w:rFonts w:eastAsia="仿宋_GB2312"/>
                <w:b/>
                <w:bCs/>
              </w:rPr>
              <w:t xml:space="preserve"> for the stay in Turin</w:t>
            </w:r>
            <w:r>
              <w:rPr>
                <w:rFonts w:eastAsia="仿宋_GB2312"/>
              </w:rPr>
              <w:t xml:space="preserve">) </w:t>
            </w:r>
          </w:p>
          <w:p w14:paraId="505803A7" w14:textId="77777777" w:rsidR="003A1A27" w:rsidRDefault="003A1A27" w:rsidP="00600032">
            <w:pPr>
              <w:ind w:left="1050" w:hangingChars="500" w:hanging="1050"/>
              <w:rPr>
                <w:rFonts w:eastAsia="仿宋_GB2312"/>
              </w:rPr>
            </w:pPr>
            <w:r w:rsidRPr="00FF1EDE">
              <w:rPr>
                <w:rFonts w:eastAsia="仿宋_GB2312"/>
              </w:rPr>
              <w:t xml:space="preserve">Flight </w:t>
            </w:r>
            <w:r>
              <w:rPr>
                <w:rFonts w:eastAsia="仿宋_GB2312"/>
              </w:rPr>
              <w:t>I</w:t>
            </w:r>
            <w:r w:rsidRPr="00FF1EDE">
              <w:rPr>
                <w:rFonts w:eastAsia="仿宋_GB2312"/>
              </w:rPr>
              <w:t xml:space="preserve">nformation: </w:t>
            </w:r>
            <w:r w:rsidRPr="0053745D">
              <w:rPr>
                <w:rFonts w:eastAsia="仿宋_GB2312"/>
              </w:rPr>
              <w:t>KLM KL 2101</w:t>
            </w:r>
            <w:r>
              <w:rPr>
                <w:rFonts w:eastAsia="仿宋_GB2312"/>
              </w:rPr>
              <w:t xml:space="preserve"> - </w:t>
            </w:r>
            <w:r w:rsidRPr="0053745D">
              <w:rPr>
                <w:rFonts w:eastAsia="仿宋_GB2312"/>
              </w:rPr>
              <w:t>KLM KL 6084</w:t>
            </w:r>
            <w:r>
              <w:rPr>
                <w:rFonts w:eastAsia="仿宋_GB2312"/>
              </w:rPr>
              <w:t xml:space="preserve"> - </w:t>
            </w:r>
            <w:r w:rsidRPr="0053745D">
              <w:rPr>
                <w:rFonts w:eastAsia="仿宋_GB2312"/>
              </w:rPr>
              <w:t>KLM KL 5462</w:t>
            </w:r>
          </w:p>
          <w:p w14:paraId="5B910CEF" w14:textId="77777777" w:rsidR="003A1A27" w:rsidRPr="00FF7DA1" w:rsidRDefault="003A1A27" w:rsidP="00600032">
            <w:pPr>
              <w:ind w:left="1050" w:hangingChars="500" w:hanging="1050"/>
              <w:rPr>
                <w:rFonts w:ascii="FangSong" w:eastAsia="FangSong" w:hAnsi="FangSong"/>
                <w:szCs w:val="21"/>
              </w:rPr>
            </w:pPr>
            <w:r w:rsidRPr="009713CA">
              <w:rPr>
                <w:rFonts w:eastAsia="仿宋_GB2312" w:hint="eastAsia"/>
              </w:rPr>
              <w:t>（</w:t>
            </w:r>
            <w:r w:rsidRPr="009713CA">
              <w:rPr>
                <w:rFonts w:eastAsia="仿宋_GB2312"/>
              </w:rPr>
              <w:t>Private itinerary</w:t>
            </w:r>
            <w:r w:rsidRPr="009713CA">
              <w:rPr>
                <w:rFonts w:eastAsia="仿宋_GB2312" w:hint="eastAsia"/>
              </w:rPr>
              <w:t>）</w:t>
            </w:r>
          </w:p>
        </w:tc>
      </w:tr>
      <w:tr w:rsidR="003A1A27" w:rsidRPr="00FF7DA1" w14:paraId="36EF4F99" w14:textId="77777777" w:rsidTr="00600032">
        <w:trPr>
          <w:trHeight w:hRule="exact" w:val="159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28AD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3B22" w14:textId="77777777" w:rsidR="003A1A27" w:rsidRPr="00FF7DA1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May 14, 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4495C" w14:textId="77777777" w:rsidR="003A1A27" w:rsidRPr="009713CA" w:rsidRDefault="003A1A27" w:rsidP="0060003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Turin, Italy - Baton Rouge, Louisiana, USA</w:t>
            </w:r>
          </w:p>
        </w:tc>
      </w:tr>
      <w:tr w:rsidR="003A1A27" w:rsidRPr="00FF7DA1" w14:paraId="3C80CF1F" w14:textId="77777777" w:rsidTr="00600032">
        <w:trPr>
          <w:trHeight w:hRule="exact" w:val="159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801E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C915" w14:textId="77777777" w:rsidR="003A1A27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May 15-18, 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6D75C" w14:textId="77777777" w:rsidR="003A1A27" w:rsidRPr="00FF1EDE" w:rsidRDefault="003A1A27" w:rsidP="00600032">
            <w:pPr>
              <w:rPr>
                <w:rFonts w:eastAsia="仿宋_GB2312"/>
              </w:rPr>
            </w:pPr>
            <w:r w:rsidRPr="00FF1EDE">
              <w:rPr>
                <w:rFonts w:eastAsia="仿宋_GB2312"/>
                <w:szCs w:val="21"/>
              </w:rPr>
              <w:t xml:space="preserve">Participate </w:t>
            </w:r>
            <w:r>
              <w:rPr>
                <w:rFonts w:eastAsia="仿宋_GB2312" w:hint="eastAsia"/>
                <w:szCs w:val="21"/>
              </w:rPr>
              <w:t>in</w:t>
            </w:r>
            <w:r>
              <w:rPr>
                <w:rFonts w:eastAsia="仿宋_GB2312"/>
                <w:szCs w:val="21"/>
              </w:rPr>
              <w:t xml:space="preserve"> “</w:t>
            </w:r>
            <w:r w:rsidRPr="0053745D">
              <w:rPr>
                <w:rFonts w:eastAsia="仿宋_GB2312"/>
                <w:szCs w:val="21"/>
              </w:rPr>
              <w:t>ICDM4 – 4</w:t>
            </w:r>
            <w:r w:rsidRPr="0053745D">
              <w:rPr>
                <w:rFonts w:eastAsia="仿宋_GB2312"/>
                <w:szCs w:val="21"/>
                <w:vertAlign w:val="superscript"/>
              </w:rPr>
              <w:t>th</w:t>
            </w:r>
            <w:r w:rsidRPr="0053745D">
              <w:rPr>
                <w:rFonts w:eastAsia="仿宋_GB2312"/>
                <w:szCs w:val="21"/>
              </w:rPr>
              <w:t xml:space="preserve"> International Conference on Damage Mechanics”</w:t>
            </w:r>
          </w:p>
        </w:tc>
      </w:tr>
      <w:tr w:rsidR="003A1A27" w:rsidRPr="00FF7DA1" w14:paraId="5739E26C" w14:textId="77777777" w:rsidTr="00600032">
        <w:trPr>
          <w:trHeight w:hRule="exact" w:val="159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A4EA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77E2" w14:textId="77777777" w:rsidR="003A1A27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May 19-20, 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0C887" w14:textId="77777777" w:rsidR="003A1A27" w:rsidRPr="00FF1EDE" w:rsidRDefault="003A1A27" w:rsidP="00600032">
            <w:pPr>
              <w:rPr>
                <w:rFonts w:eastAsia="仿宋_GB2312"/>
                <w:szCs w:val="21"/>
              </w:rPr>
            </w:pPr>
            <w:r w:rsidRPr="009713CA">
              <w:rPr>
                <w:rFonts w:eastAsia="仿宋_GB2312"/>
              </w:rPr>
              <w:t>Private itinerary</w:t>
            </w:r>
          </w:p>
        </w:tc>
      </w:tr>
      <w:tr w:rsidR="003A1A27" w:rsidRPr="00FF7DA1" w14:paraId="477BED13" w14:textId="77777777" w:rsidTr="00600032">
        <w:trPr>
          <w:trHeight w:hRule="exact" w:val="171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AFB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  <w:bookmarkStart w:id="0" w:name="_Hlk402795028"/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EF8B" w14:textId="77777777" w:rsidR="003A1A27" w:rsidRPr="00FF7DA1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May 21</w:t>
            </w:r>
            <w:r>
              <w:rPr>
                <w:rFonts w:ascii="FangSong" w:eastAsia="FangSong" w:hAnsi="FangSong" w:hint="eastAsia"/>
                <w:szCs w:val="21"/>
              </w:rPr>
              <w:t>，2</w:t>
            </w:r>
            <w:r>
              <w:rPr>
                <w:rFonts w:ascii="FangSong" w:eastAsia="FangSong" w:hAnsi="FangSong"/>
                <w:szCs w:val="21"/>
              </w:rPr>
              <w:t>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7199" w14:textId="77777777" w:rsidR="003A1A27" w:rsidRPr="00FF7DA1" w:rsidRDefault="003A1A27" w:rsidP="00600032">
            <w:pPr>
              <w:rPr>
                <w:rFonts w:ascii="FangSong" w:eastAsia="FangSong" w:hAnsi="FangSong"/>
                <w:szCs w:val="21"/>
              </w:rPr>
            </w:pPr>
            <w:r w:rsidRPr="00FF1EDE">
              <w:rPr>
                <w:rFonts w:eastAsia="仿宋_GB2312"/>
              </w:rPr>
              <w:t xml:space="preserve">Route: </w:t>
            </w:r>
            <w:r>
              <w:rPr>
                <w:rFonts w:eastAsia="仿宋_GB2312"/>
              </w:rPr>
              <w:t>Baton Rouge, Louisiana, USA</w:t>
            </w:r>
            <w:r w:rsidRPr="00FF1EDE"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–</w:t>
            </w:r>
            <w:r w:rsidRPr="00FF1EDE"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 xml:space="preserve">Turin, Italy (transfer, </w:t>
            </w:r>
            <w:r w:rsidRPr="00696F6F">
              <w:rPr>
                <w:rFonts w:eastAsia="仿宋_GB2312"/>
                <w:b/>
                <w:bCs/>
              </w:rPr>
              <w:t>no refunds request</w:t>
            </w:r>
            <w:r>
              <w:rPr>
                <w:rFonts w:eastAsia="仿宋_GB2312"/>
                <w:b/>
                <w:bCs/>
              </w:rPr>
              <w:t>ed</w:t>
            </w:r>
            <w:r w:rsidRPr="00696F6F">
              <w:rPr>
                <w:rFonts w:eastAsia="仿宋_GB2312"/>
                <w:b/>
                <w:bCs/>
              </w:rPr>
              <w:t xml:space="preserve"> for the stay in Turin</w:t>
            </w:r>
            <w:r>
              <w:rPr>
                <w:rFonts w:eastAsia="仿宋_GB2312"/>
              </w:rPr>
              <w:t>) – Istanbul, Turkey</w:t>
            </w:r>
          </w:p>
        </w:tc>
      </w:tr>
      <w:tr w:rsidR="003A1A27" w:rsidRPr="00FF7DA1" w14:paraId="371EB703" w14:textId="77777777" w:rsidTr="00600032">
        <w:trPr>
          <w:trHeight w:hRule="exact" w:val="171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BA5B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27B3" w14:textId="77777777" w:rsidR="003A1A27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May 22-</w:t>
            </w:r>
            <w:r>
              <w:rPr>
                <w:rFonts w:ascii="FangSong" w:eastAsia="FangSong" w:hAnsi="FangSong" w:hint="eastAsia"/>
                <w:szCs w:val="21"/>
              </w:rPr>
              <w:t>Jun</w:t>
            </w:r>
            <w:r>
              <w:rPr>
                <w:rFonts w:ascii="FangSong" w:eastAsia="FangSong" w:hAnsi="FangSong"/>
                <w:szCs w:val="21"/>
              </w:rPr>
              <w:t xml:space="preserve"> 3, 2023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D491" w14:textId="77777777" w:rsidR="003A1A27" w:rsidRPr="00FF1EDE" w:rsidRDefault="003A1A27" w:rsidP="00600032">
            <w:pPr>
              <w:rPr>
                <w:rFonts w:eastAsia="仿宋_GB2312"/>
              </w:rPr>
            </w:pPr>
            <w:r w:rsidRPr="009713CA">
              <w:rPr>
                <w:rFonts w:eastAsia="仿宋_GB2312"/>
              </w:rPr>
              <w:t>Private itinerary</w:t>
            </w:r>
          </w:p>
        </w:tc>
      </w:tr>
      <w:tr w:rsidR="003A1A27" w:rsidRPr="00FF7DA1" w14:paraId="2BE255A5" w14:textId="77777777" w:rsidTr="00600032">
        <w:trPr>
          <w:trHeight w:hRule="exact" w:val="171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BCFE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1A03" w14:textId="77777777" w:rsidR="003A1A27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Jun</w:t>
            </w:r>
            <w:r>
              <w:rPr>
                <w:rFonts w:ascii="FangSong" w:eastAsia="FangSong" w:hAnsi="FangSong"/>
                <w:szCs w:val="21"/>
              </w:rPr>
              <w:t xml:space="preserve"> 4, 2023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D8B4" w14:textId="77777777" w:rsidR="003A1A27" w:rsidRPr="009713CA" w:rsidRDefault="003A1A27" w:rsidP="00600032">
            <w:pPr>
              <w:rPr>
                <w:rFonts w:eastAsia="仿宋_GB2312"/>
              </w:rPr>
            </w:pPr>
            <w:r w:rsidRPr="00FF1EDE">
              <w:rPr>
                <w:rFonts w:eastAsia="仿宋_GB2312"/>
              </w:rPr>
              <w:t xml:space="preserve">Route: </w:t>
            </w:r>
            <w:r>
              <w:rPr>
                <w:rFonts w:eastAsia="仿宋_GB2312"/>
              </w:rPr>
              <w:t>Turin, Italy- Istanbul, Turkey</w:t>
            </w:r>
          </w:p>
        </w:tc>
      </w:tr>
      <w:tr w:rsidR="003A1A27" w:rsidRPr="00FF7DA1" w14:paraId="2D260790" w14:textId="77777777" w:rsidTr="00600032">
        <w:trPr>
          <w:trHeight w:hRule="exact" w:val="171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7648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6BBF" w14:textId="77777777" w:rsidR="003A1A27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Jun</w:t>
            </w:r>
            <w:r>
              <w:rPr>
                <w:rFonts w:ascii="FangSong" w:eastAsia="FangSong" w:hAnsi="FangSong"/>
                <w:szCs w:val="21"/>
              </w:rPr>
              <w:t xml:space="preserve"> 5-7, 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2BB7" w14:textId="77777777" w:rsidR="003A1A27" w:rsidRPr="00FF1EDE" w:rsidRDefault="003A1A27" w:rsidP="00600032">
            <w:pPr>
              <w:rPr>
                <w:rFonts w:eastAsia="仿宋_GB2312"/>
              </w:rPr>
            </w:pPr>
            <w:r w:rsidRPr="00FF1EDE">
              <w:rPr>
                <w:rFonts w:eastAsia="仿宋_GB2312"/>
                <w:szCs w:val="21"/>
              </w:rPr>
              <w:t xml:space="preserve">Participate </w:t>
            </w:r>
            <w:r>
              <w:rPr>
                <w:rFonts w:eastAsia="仿宋_GB2312" w:hint="eastAsia"/>
                <w:szCs w:val="21"/>
              </w:rPr>
              <w:t>in</w:t>
            </w:r>
            <w:r>
              <w:rPr>
                <w:rFonts w:eastAsia="仿宋_GB2312"/>
                <w:szCs w:val="21"/>
              </w:rPr>
              <w:t xml:space="preserve"> </w:t>
            </w:r>
            <w:r w:rsidRPr="00491BA1">
              <w:rPr>
                <w:rFonts w:eastAsia="仿宋_GB2312"/>
                <w:szCs w:val="21"/>
              </w:rPr>
              <w:t>“FIB Symposium 2023 - Building for the Future: Durable, Sustainable, Resilient”</w:t>
            </w:r>
            <w:r>
              <w:rPr>
                <w:rFonts w:eastAsia="仿宋_GB2312"/>
                <w:szCs w:val="21"/>
              </w:rPr>
              <w:t xml:space="preserve">. Participate to the meetings of FIB Commission WP2.4.1 </w:t>
            </w:r>
            <w:r w:rsidRPr="00696F6F">
              <w:rPr>
                <w:rFonts w:eastAsia="仿宋_GB2312"/>
                <w:b/>
                <w:bCs/>
              </w:rPr>
              <w:t>no refunds request</w:t>
            </w:r>
            <w:r>
              <w:rPr>
                <w:rFonts w:eastAsia="仿宋_GB2312"/>
                <w:b/>
                <w:bCs/>
              </w:rPr>
              <w:t>ed</w:t>
            </w:r>
          </w:p>
        </w:tc>
      </w:tr>
      <w:tr w:rsidR="003A1A27" w:rsidRPr="00FF7DA1" w14:paraId="13E8FC47" w14:textId="77777777" w:rsidTr="00600032">
        <w:trPr>
          <w:trHeight w:hRule="exact" w:val="171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F15C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2C4A" w14:textId="77777777" w:rsidR="003A1A27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Jun</w:t>
            </w:r>
            <w:r>
              <w:rPr>
                <w:rFonts w:ascii="FangSong" w:eastAsia="FangSong" w:hAnsi="FangSong"/>
                <w:szCs w:val="21"/>
              </w:rPr>
              <w:t xml:space="preserve"> 8-9</w:t>
            </w:r>
            <w:r>
              <w:rPr>
                <w:rFonts w:ascii="FangSong" w:eastAsia="FangSong" w:hAnsi="FangSong" w:hint="eastAsia"/>
                <w:szCs w:val="21"/>
              </w:rPr>
              <w:t>，</w:t>
            </w:r>
            <w:r>
              <w:rPr>
                <w:rFonts w:ascii="FangSong" w:eastAsia="FangSong" w:hAnsi="FangSong"/>
                <w:szCs w:val="21"/>
              </w:rPr>
              <w:t>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F2DF" w14:textId="77777777" w:rsidR="003A1A27" w:rsidRPr="00FF1EDE" w:rsidRDefault="003A1A27" w:rsidP="00600032">
            <w:pPr>
              <w:rPr>
                <w:rFonts w:eastAsia="仿宋_GB2312"/>
                <w:szCs w:val="21"/>
              </w:rPr>
            </w:pPr>
            <w:r w:rsidRPr="009713CA">
              <w:rPr>
                <w:rFonts w:eastAsia="仿宋_GB2312"/>
              </w:rPr>
              <w:t>Private itinerary</w:t>
            </w:r>
          </w:p>
        </w:tc>
      </w:tr>
      <w:tr w:rsidR="003A1A27" w:rsidRPr="00FF7DA1" w14:paraId="33BAD6C3" w14:textId="77777777" w:rsidTr="00600032">
        <w:trPr>
          <w:trHeight w:hRule="exact" w:val="207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EA29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13D8" w14:textId="77777777" w:rsidR="003A1A27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Jun 10 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FD25" w14:textId="77777777" w:rsidR="003A1A27" w:rsidRPr="00FF1EDE" w:rsidRDefault="003A1A27" w:rsidP="00600032">
            <w:pPr>
              <w:rPr>
                <w:rFonts w:eastAsia="仿宋_GB2312"/>
              </w:rPr>
            </w:pPr>
            <w:r w:rsidRPr="00FF1EDE">
              <w:rPr>
                <w:rFonts w:eastAsia="仿宋_GB2312"/>
              </w:rPr>
              <w:t xml:space="preserve">Route: </w:t>
            </w:r>
            <w:r>
              <w:rPr>
                <w:rFonts w:eastAsia="仿宋_GB2312"/>
              </w:rPr>
              <w:t>Istanbul, Turkey</w:t>
            </w:r>
            <w:r w:rsidRPr="00FF1EDE"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–Atlanta, Georgia, USA</w:t>
            </w:r>
          </w:p>
          <w:p w14:paraId="71BB2657" w14:textId="77777777" w:rsidR="003A1A27" w:rsidRPr="00FF1EDE" w:rsidRDefault="003A1A27" w:rsidP="00600032">
            <w:pPr>
              <w:rPr>
                <w:rFonts w:eastAsia="仿宋_GB2312"/>
              </w:rPr>
            </w:pPr>
            <w:r w:rsidRPr="007671FA">
              <w:rPr>
                <w:rFonts w:eastAsia="仿宋_GB2312"/>
              </w:rPr>
              <w:t>Flight Information:</w:t>
            </w:r>
            <w:r w:rsidRPr="00FF1EDE">
              <w:rPr>
                <w:rFonts w:eastAsia="仿宋_GB2312"/>
              </w:rPr>
              <w:t xml:space="preserve"> </w:t>
            </w:r>
            <w:r w:rsidRPr="00696F6F">
              <w:rPr>
                <w:rFonts w:eastAsia="仿宋_GB2312"/>
                <w:b/>
                <w:bCs/>
              </w:rPr>
              <w:t>no refunds request</w:t>
            </w:r>
            <w:r>
              <w:rPr>
                <w:rFonts w:eastAsia="仿宋_GB2312"/>
                <w:b/>
                <w:bCs/>
              </w:rPr>
              <w:t>ed</w:t>
            </w:r>
          </w:p>
        </w:tc>
      </w:tr>
      <w:tr w:rsidR="003A1A27" w:rsidRPr="00FF7DA1" w14:paraId="789350CD" w14:textId="77777777" w:rsidTr="00600032">
        <w:trPr>
          <w:trHeight w:hRule="exact" w:val="207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B3C2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E6CD" w14:textId="77777777" w:rsidR="003A1A27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Jun</w:t>
            </w:r>
            <w:r>
              <w:rPr>
                <w:rFonts w:ascii="FangSong" w:eastAsia="FangSong" w:hAnsi="FangSong"/>
                <w:szCs w:val="21"/>
              </w:rPr>
              <w:t xml:space="preserve"> 11-16</w:t>
            </w:r>
            <w:r>
              <w:rPr>
                <w:rFonts w:ascii="FangSong" w:eastAsia="FangSong" w:hAnsi="FangSong" w:hint="eastAsia"/>
                <w:szCs w:val="21"/>
              </w:rPr>
              <w:t>，</w:t>
            </w:r>
            <w:r>
              <w:rPr>
                <w:rFonts w:ascii="FangSong" w:eastAsia="FangSong" w:hAnsi="FangSong"/>
                <w:szCs w:val="21"/>
              </w:rPr>
              <w:t>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31B2" w14:textId="77777777" w:rsidR="003A1A27" w:rsidRPr="00FF1EDE" w:rsidRDefault="003A1A27" w:rsidP="00600032">
            <w:pPr>
              <w:rPr>
                <w:rFonts w:eastAsia="仿宋_GB2312"/>
              </w:rPr>
            </w:pPr>
            <w:r w:rsidRPr="00FF1EDE">
              <w:rPr>
                <w:rFonts w:eastAsia="仿宋_GB2312"/>
                <w:szCs w:val="21"/>
              </w:rPr>
              <w:t xml:space="preserve">Participate </w:t>
            </w:r>
            <w:r>
              <w:rPr>
                <w:rFonts w:eastAsia="仿宋_GB2312" w:hint="eastAsia"/>
                <w:szCs w:val="21"/>
              </w:rPr>
              <w:t>in</w:t>
            </w:r>
            <w:r>
              <w:rPr>
                <w:rFonts w:eastAsia="仿宋_GB2312"/>
                <w:szCs w:val="21"/>
              </w:rPr>
              <w:t xml:space="preserve"> </w:t>
            </w:r>
            <w:r w:rsidRPr="002703D7">
              <w:rPr>
                <w:rFonts w:eastAsia="仿宋_GB2312"/>
                <w:szCs w:val="21"/>
              </w:rPr>
              <w:t>“ICF15 – 15</w:t>
            </w:r>
            <w:r w:rsidRPr="002703D7">
              <w:rPr>
                <w:rFonts w:eastAsia="仿宋_GB2312"/>
                <w:szCs w:val="21"/>
                <w:vertAlign w:val="superscript"/>
              </w:rPr>
              <w:t>th</w:t>
            </w:r>
            <w:r w:rsidRPr="002703D7">
              <w:rPr>
                <w:rFonts w:eastAsia="仿宋_GB2312"/>
                <w:szCs w:val="21"/>
              </w:rPr>
              <w:t xml:space="preserve"> International Conference on Fracture”</w:t>
            </w:r>
            <w:r>
              <w:rPr>
                <w:rFonts w:eastAsia="仿宋_GB2312"/>
                <w:szCs w:val="21"/>
              </w:rPr>
              <w:t xml:space="preserve"> (2 papers, one of which is a Keynote Lecture) </w:t>
            </w:r>
            <w:r w:rsidRPr="00696F6F">
              <w:rPr>
                <w:rFonts w:eastAsia="仿宋_GB2312"/>
                <w:b/>
                <w:bCs/>
              </w:rPr>
              <w:t>no refunds request</w:t>
            </w:r>
            <w:r>
              <w:rPr>
                <w:rFonts w:eastAsia="仿宋_GB2312"/>
                <w:b/>
                <w:bCs/>
              </w:rPr>
              <w:t>ed</w:t>
            </w:r>
          </w:p>
        </w:tc>
      </w:tr>
      <w:tr w:rsidR="003A1A27" w:rsidRPr="00FF7DA1" w14:paraId="09F83735" w14:textId="77777777" w:rsidTr="00600032">
        <w:trPr>
          <w:trHeight w:hRule="exact" w:val="207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FD231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F763F" w14:textId="77777777" w:rsidR="003A1A27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Jun</w:t>
            </w:r>
            <w:r>
              <w:rPr>
                <w:rFonts w:ascii="FangSong" w:eastAsia="FangSong" w:hAnsi="FangSong"/>
                <w:szCs w:val="21"/>
              </w:rPr>
              <w:t xml:space="preserve"> 17-19</w:t>
            </w:r>
            <w:r>
              <w:rPr>
                <w:rFonts w:ascii="FangSong" w:eastAsia="FangSong" w:hAnsi="FangSong" w:hint="eastAsia"/>
                <w:szCs w:val="21"/>
              </w:rPr>
              <w:t>，</w:t>
            </w:r>
            <w:r>
              <w:rPr>
                <w:rFonts w:ascii="FangSong" w:eastAsia="FangSong" w:hAnsi="FangSong"/>
                <w:szCs w:val="21"/>
              </w:rPr>
              <w:t>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81D90" w14:textId="77777777" w:rsidR="003A1A27" w:rsidRPr="00FF1EDE" w:rsidRDefault="003A1A27" w:rsidP="00600032">
            <w:pPr>
              <w:rPr>
                <w:rFonts w:eastAsia="仿宋_GB2312"/>
              </w:rPr>
            </w:pPr>
            <w:r w:rsidRPr="00FF1EDE">
              <w:rPr>
                <w:rFonts w:eastAsia="仿宋_GB2312"/>
              </w:rPr>
              <w:t xml:space="preserve">Route: </w:t>
            </w:r>
            <w:r>
              <w:rPr>
                <w:rFonts w:eastAsia="仿宋_GB2312"/>
              </w:rPr>
              <w:t>Atlanta, Georgia, USA –</w:t>
            </w:r>
            <w:r w:rsidRPr="00FF1EDE"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 xml:space="preserve">Turin, Italy (transfer, </w:t>
            </w:r>
            <w:r w:rsidRPr="00696F6F">
              <w:rPr>
                <w:rFonts w:eastAsia="仿宋_GB2312"/>
                <w:b/>
                <w:bCs/>
              </w:rPr>
              <w:t>no refunds request</w:t>
            </w:r>
            <w:r>
              <w:rPr>
                <w:rFonts w:eastAsia="仿宋_GB2312"/>
                <w:b/>
                <w:bCs/>
              </w:rPr>
              <w:t>ed</w:t>
            </w:r>
            <w:r w:rsidRPr="00696F6F">
              <w:rPr>
                <w:rFonts w:eastAsia="仿宋_GB2312"/>
                <w:b/>
                <w:bCs/>
              </w:rPr>
              <w:t xml:space="preserve"> for the stay in Turin</w:t>
            </w:r>
            <w:r>
              <w:rPr>
                <w:rFonts w:eastAsia="仿宋_GB2312"/>
              </w:rPr>
              <w:t>) – Shantou, China</w:t>
            </w:r>
          </w:p>
          <w:p w14:paraId="0DC2EC84" w14:textId="77777777" w:rsidR="003A1A27" w:rsidRPr="00FF1EDE" w:rsidRDefault="003A1A27" w:rsidP="00600032">
            <w:pPr>
              <w:rPr>
                <w:rFonts w:eastAsia="仿宋_GB2312"/>
              </w:rPr>
            </w:pPr>
            <w:r w:rsidRPr="00BE5EB5">
              <w:rPr>
                <w:rFonts w:eastAsia="仿宋_GB2312"/>
              </w:rPr>
              <w:t>Flight Information:</w:t>
            </w:r>
            <w:r>
              <w:rPr>
                <w:rFonts w:eastAsia="仿宋_GB2312"/>
              </w:rPr>
              <w:t xml:space="preserve"> </w:t>
            </w:r>
            <w:r w:rsidRPr="00FE0468">
              <w:rPr>
                <w:rFonts w:eastAsia="仿宋_GB2312"/>
              </w:rPr>
              <w:t>Z0722</w:t>
            </w:r>
            <w:r>
              <w:rPr>
                <w:rFonts w:eastAsia="仿宋_GB2312"/>
              </w:rPr>
              <w:t xml:space="preserve"> - </w:t>
            </w:r>
            <w:r w:rsidRPr="00FE0468">
              <w:rPr>
                <w:rFonts w:eastAsia="仿宋_GB2312"/>
              </w:rPr>
              <w:t>CA0950</w:t>
            </w:r>
            <w:r>
              <w:rPr>
                <w:rFonts w:eastAsia="仿宋_GB2312"/>
              </w:rPr>
              <w:t xml:space="preserve"> - </w:t>
            </w:r>
            <w:r w:rsidRPr="00EC4DDD">
              <w:rPr>
                <w:rFonts w:eastAsia="仿宋_GB2312"/>
              </w:rPr>
              <w:t xml:space="preserve">CA0101 </w:t>
            </w:r>
            <w:r>
              <w:rPr>
                <w:rFonts w:eastAsia="仿宋_GB2312"/>
              </w:rPr>
              <w:t>(</w:t>
            </w:r>
            <w:r w:rsidRPr="001A273B">
              <w:rPr>
                <w:rFonts w:eastAsia="仿宋_GB2312"/>
                <w:i/>
                <w:iCs/>
              </w:rPr>
              <w:t>to be confirmed</w:t>
            </w:r>
            <w:r>
              <w:rPr>
                <w:rFonts w:eastAsia="仿宋_GB2312"/>
              </w:rPr>
              <w:t>)</w:t>
            </w:r>
          </w:p>
        </w:tc>
      </w:tr>
      <w:bookmarkEnd w:id="0"/>
    </w:tbl>
    <w:p w14:paraId="6A58A5DE" w14:textId="77777777" w:rsidR="00BD666D" w:rsidRPr="003A1A27" w:rsidRDefault="00BD666D"/>
    <w:sectPr w:rsidR="00BD666D" w:rsidRPr="003A1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27"/>
    <w:rsid w:val="003A1A27"/>
    <w:rsid w:val="00BD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3700B"/>
  <w15:chartTrackingRefBased/>
  <w15:docId w15:val="{B1028A00-514E-451E-AE60-07C816F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A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姚少阳</cp:lastModifiedBy>
  <cp:revision>1</cp:revision>
  <dcterms:created xsi:type="dcterms:W3CDTF">2023-04-25T03:45:00Z</dcterms:created>
  <dcterms:modified xsi:type="dcterms:W3CDTF">2023-04-25T03:45:00Z</dcterms:modified>
</cp:coreProperties>
</file>