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03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3"/>
        <w:gridCol w:w="2835"/>
        <w:gridCol w:w="54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10345" w:type="dxa"/>
            <w:gridSpan w:val="3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bookmarkStart w:id="0" w:name="OLE_LINK1"/>
            <w:r>
              <w:rPr>
                <w:rFonts w:hint="eastAsia"/>
                <w:b/>
                <w:bCs/>
                <w:sz w:val="36"/>
                <w:szCs w:val="44"/>
                <w:vertAlign w:val="baseline"/>
                <w:lang w:val="en-US" w:eastAsia="zh-CN"/>
              </w:rPr>
              <w:t>周斯宇、李婉琦出访法国里昂行程表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2053" w:type="dxa"/>
            <w:vMerge w:val="restart"/>
            <w:vAlign w:val="center"/>
          </w:tcPr>
          <w:p>
            <w:pPr>
              <w:jc w:val="both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第一天</w:t>
            </w:r>
          </w:p>
          <w:p>
            <w:pPr>
              <w:jc w:val="both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（2023.07.08）</w:t>
            </w:r>
          </w:p>
        </w:tc>
        <w:tc>
          <w:tcPr>
            <w:tcW w:w="2835" w:type="dxa"/>
            <w:vAlign w:val="center"/>
          </w:tcPr>
          <w:p>
            <w:pPr>
              <w:jc w:val="both"/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13:00-17:35</w:t>
            </w:r>
          </w:p>
        </w:tc>
        <w:tc>
          <w:tcPr>
            <w:tcW w:w="5457" w:type="dxa"/>
            <w:vMerge w:val="restart"/>
            <w:vAlign w:val="center"/>
          </w:tcPr>
          <w:p>
            <w:pPr>
              <w:jc w:val="both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乘坐CZ345航班北京大兴—阿姆斯特丹</w:t>
            </w:r>
          </w:p>
          <w:p>
            <w:pPr>
              <w:jc w:val="both"/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乘坐KL1419航班 阿姆斯特丹—法国里昂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2053" w:type="dxa"/>
            <w:vMerge w:val="continue"/>
            <w:vAlign w:val="center"/>
          </w:tcPr>
          <w:p>
            <w:pPr>
              <w:jc w:val="both"/>
              <w:rPr>
                <w:sz w:val="28"/>
                <w:szCs w:val="36"/>
                <w:vertAlign w:val="baseline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both"/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21:35-23:10</w:t>
            </w:r>
          </w:p>
        </w:tc>
        <w:tc>
          <w:tcPr>
            <w:tcW w:w="5457" w:type="dxa"/>
            <w:vMerge w:val="continue"/>
            <w:vAlign w:val="center"/>
          </w:tcPr>
          <w:p>
            <w:pPr>
              <w:jc w:val="both"/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2053" w:type="dxa"/>
            <w:vMerge w:val="restart"/>
            <w:vAlign w:val="center"/>
          </w:tcPr>
          <w:p>
            <w:pPr>
              <w:jc w:val="both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第二天</w:t>
            </w:r>
          </w:p>
          <w:p>
            <w:pPr>
              <w:jc w:val="both"/>
              <w:rPr>
                <w:sz w:val="28"/>
                <w:szCs w:val="36"/>
                <w:vertAlign w:val="baseline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（2023.07.09）</w:t>
            </w:r>
          </w:p>
        </w:tc>
        <w:tc>
          <w:tcPr>
            <w:tcW w:w="2835" w:type="dxa"/>
            <w:vAlign w:val="center"/>
          </w:tcPr>
          <w:p>
            <w:pPr>
              <w:jc w:val="both"/>
              <w:rPr>
                <w:sz w:val="28"/>
                <w:szCs w:val="36"/>
                <w:vertAlign w:val="baseline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8:30-12:00</w:t>
            </w:r>
          </w:p>
        </w:tc>
        <w:tc>
          <w:tcPr>
            <w:tcW w:w="5457" w:type="dxa"/>
            <w:vAlign w:val="center"/>
          </w:tcPr>
          <w:p>
            <w:pPr>
              <w:jc w:val="both"/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会议报到，开幕式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2053" w:type="dxa"/>
            <w:vMerge w:val="continue"/>
            <w:vAlign w:val="center"/>
          </w:tcPr>
          <w:p>
            <w:pPr>
              <w:jc w:val="both"/>
              <w:rPr>
                <w:sz w:val="28"/>
                <w:szCs w:val="36"/>
                <w:vertAlign w:val="baseline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both"/>
              <w:rPr>
                <w:sz w:val="28"/>
                <w:szCs w:val="36"/>
                <w:vertAlign w:val="baseline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13:00-17:00</w:t>
            </w:r>
          </w:p>
        </w:tc>
        <w:tc>
          <w:tcPr>
            <w:tcW w:w="5457" w:type="dxa"/>
            <w:vAlign w:val="center"/>
          </w:tcPr>
          <w:p>
            <w:pPr>
              <w:jc w:val="both"/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进行会议学术交流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2053" w:type="dxa"/>
            <w:vMerge w:val="restart"/>
            <w:vAlign w:val="center"/>
          </w:tcPr>
          <w:p>
            <w:pPr>
              <w:jc w:val="both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第三天</w:t>
            </w:r>
          </w:p>
          <w:p>
            <w:pPr>
              <w:jc w:val="both"/>
              <w:rPr>
                <w:sz w:val="28"/>
                <w:szCs w:val="36"/>
                <w:vertAlign w:val="baseline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（2023.07.10）</w:t>
            </w:r>
          </w:p>
        </w:tc>
        <w:tc>
          <w:tcPr>
            <w:tcW w:w="2835" w:type="dxa"/>
            <w:vAlign w:val="center"/>
          </w:tcPr>
          <w:p>
            <w:pPr>
              <w:jc w:val="both"/>
              <w:rPr>
                <w:sz w:val="28"/>
                <w:szCs w:val="36"/>
                <w:vertAlign w:val="baseline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9:00-12:00</w:t>
            </w:r>
          </w:p>
        </w:tc>
        <w:tc>
          <w:tcPr>
            <w:tcW w:w="5457" w:type="dxa"/>
            <w:vAlign w:val="center"/>
          </w:tcPr>
          <w:p>
            <w:pPr>
              <w:jc w:val="both"/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进行会议学术交流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2053" w:type="dxa"/>
            <w:vMerge w:val="continue"/>
            <w:vAlign w:val="center"/>
          </w:tcPr>
          <w:p>
            <w:pPr>
              <w:jc w:val="both"/>
              <w:rPr>
                <w:sz w:val="28"/>
                <w:szCs w:val="36"/>
                <w:vertAlign w:val="baseline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both"/>
              <w:rPr>
                <w:sz w:val="28"/>
                <w:szCs w:val="36"/>
                <w:vertAlign w:val="baseline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13:00-17:00</w:t>
            </w:r>
          </w:p>
        </w:tc>
        <w:tc>
          <w:tcPr>
            <w:tcW w:w="5457" w:type="dxa"/>
            <w:vAlign w:val="center"/>
          </w:tcPr>
          <w:p>
            <w:pPr>
              <w:jc w:val="both"/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进行会议学术交流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2053" w:type="dxa"/>
            <w:vMerge w:val="restart"/>
            <w:vAlign w:val="center"/>
          </w:tcPr>
          <w:p>
            <w:pPr>
              <w:jc w:val="both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第四天</w:t>
            </w:r>
          </w:p>
          <w:p>
            <w:pPr>
              <w:jc w:val="both"/>
              <w:rPr>
                <w:sz w:val="28"/>
                <w:szCs w:val="36"/>
                <w:vertAlign w:val="baseline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（2023.07.11）</w:t>
            </w:r>
          </w:p>
        </w:tc>
        <w:tc>
          <w:tcPr>
            <w:tcW w:w="2835" w:type="dxa"/>
            <w:vAlign w:val="center"/>
          </w:tcPr>
          <w:p>
            <w:pPr>
              <w:jc w:val="both"/>
              <w:rPr>
                <w:sz w:val="28"/>
                <w:szCs w:val="36"/>
                <w:vertAlign w:val="baseline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9:00-12:00</w:t>
            </w:r>
          </w:p>
        </w:tc>
        <w:tc>
          <w:tcPr>
            <w:tcW w:w="5457" w:type="dxa"/>
            <w:vAlign w:val="center"/>
          </w:tcPr>
          <w:p>
            <w:pPr>
              <w:jc w:val="both"/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进行会议学术交流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2053" w:type="dxa"/>
            <w:vMerge w:val="continue"/>
            <w:vAlign w:val="center"/>
          </w:tcPr>
          <w:p>
            <w:pPr>
              <w:jc w:val="both"/>
              <w:rPr>
                <w:sz w:val="28"/>
                <w:szCs w:val="36"/>
                <w:vertAlign w:val="baseline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both"/>
              <w:rPr>
                <w:sz w:val="28"/>
                <w:szCs w:val="36"/>
                <w:vertAlign w:val="baseline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13:00-17:00</w:t>
            </w:r>
          </w:p>
        </w:tc>
        <w:tc>
          <w:tcPr>
            <w:tcW w:w="5457" w:type="dxa"/>
            <w:vAlign w:val="center"/>
          </w:tcPr>
          <w:p>
            <w:pPr>
              <w:jc w:val="both"/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进行会议学术交流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2053" w:type="dxa"/>
            <w:vMerge w:val="restart"/>
            <w:vAlign w:val="center"/>
          </w:tcPr>
          <w:p>
            <w:pPr>
              <w:jc w:val="both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第五天</w:t>
            </w:r>
          </w:p>
          <w:p>
            <w:pPr>
              <w:jc w:val="both"/>
              <w:rPr>
                <w:sz w:val="28"/>
                <w:szCs w:val="36"/>
                <w:vertAlign w:val="baseline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（2023.07.12）</w:t>
            </w:r>
          </w:p>
        </w:tc>
        <w:tc>
          <w:tcPr>
            <w:tcW w:w="2835" w:type="dxa"/>
            <w:vAlign w:val="center"/>
          </w:tcPr>
          <w:p>
            <w:pPr>
              <w:jc w:val="both"/>
              <w:rPr>
                <w:sz w:val="28"/>
                <w:szCs w:val="36"/>
                <w:vertAlign w:val="baseline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9:00-12:00</w:t>
            </w:r>
          </w:p>
        </w:tc>
        <w:tc>
          <w:tcPr>
            <w:tcW w:w="5457" w:type="dxa"/>
            <w:vAlign w:val="center"/>
          </w:tcPr>
          <w:p>
            <w:pPr>
              <w:jc w:val="both"/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进行学术报告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2053" w:type="dxa"/>
            <w:vMerge w:val="continue"/>
            <w:vAlign w:val="center"/>
          </w:tcPr>
          <w:p>
            <w:pPr>
              <w:jc w:val="both"/>
              <w:rPr>
                <w:sz w:val="28"/>
                <w:szCs w:val="36"/>
                <w:vertAlign w:val="baseline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both"/>
              <w:rPr>
                <w:sz w:val="28"/>
                <w:szCs w:val="36"/>
                <w:vertAlign w:val="baseline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13:00-17:00</w:t>
            </w:r>
          </w:p>
        </w:tc>
        <w:tc>
          <w:tcPr>
            <w:tcW w:w="5457" w:type="dxa"/>
            <w:vAlign w:val="center"/>
          </w:tcPr>
          <w:p>
            <w:pPr>
              <w:jc w:val="both"/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进行学术报告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2053" w:type="dxa"/>
            <w:vMerge w:val="restart"/>
            <w:vAlign w:val="center"/>
          </w:tcPr>
          <w:p>
            <w:pPr>
              <w:jc w:val="both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第六天</w:t>
            </w:r>
          </w:p>
          <w:p>
            <w:pPr>
              <w:jc w:val="both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（2023.07.13）</w:t>
            </w:r>
          </w:p>
        </w:tc>
        <w:tc>
          <w:tcPr>
            <w:tcW w:w="2835" w:type="dxa"/>
            <w:vAlign w:val="center"/>
          </w:tcPr>
          <w:p>
            <w:pPr>
              <w:jc w:val="both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9:00-12:00</w:t>
            </w:r>
          </w:p>
        </w:tc>
        <w:tc>
          <w:tcPr>
            <w:tcW w:w="5457" w:type="dxa"/>
            <w:vAlign w:val="center"/>
          </w:tcPr>
          <w:p>
            <w:pPr>
              <w:jc w:val="both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进行会议学术交流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2053" w:type="dxa"/>
            <w:vMerge w:val="continue"/>
            <w:vAlign w:val="center"/>
          </w:tcPr>
          <w:p>
            <w:pPr>
              <w:jc w:val="both"/>
              <w:rPr>
                <w:sz w:val="28"/>
                <w:szCs w:val="36"/>
                <w:vertAlign w:val="baseline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13:00-17:00</w:t>
            </w:r>
          </w:p>
        </w:tc>
        <w:tc>
          <w:tcPr>
            <w:tcW w:w="5457" w:type="dxa"/>
            <w:vAlign w:val="center"/>
          </w:tcPr>
          <w:p>
            <w:pPr>
              <w:jc w:val="both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会议闭幕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2053" w:type="dxa"/>
            <w:vAlign w:val="center"/>
          </w:tcPr>
          <w:p>
            <w:pPr>
              <w:jc w:val="both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第七天</w:t>
            </w:r>
          </w:p>
          <w:p>
            <w:pPr>
              <w:jc w:val="both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（2023.07.14）</w:t>
            </w:r>
          </w:p>
        </w:tc>
        <w:tc>
          <w:tcPr>
            <w:tcW w:w="2835" w:type="dxa"/>
            <w:vAlign w:val="center"/>
          </w:tcPr>
          <w:p>
            <w:pPr>
              <w:jc w:val="both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19:15-23:25</w:t>
            </w:r>
          </w:p>
        </w:tc>
        <w:tc>
          <w:tcPr>
            <w:tcW w:w="5457" w:type="dxa"/>
            <w:vAlign w:val="center"/>
          </w:tcPr>
          <w:p>
            <w:pPr>
              <w:jc w:val="both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 xml:space="preserve">乘坐TK1810航班 </w:t>
            </w:r>
            <w: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  <w:t>里昂</w:t>
            </w: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—</w:t>
            </w:r>
            <w: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  <w:t>伊斯坦布尔</w:t>
            </w: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2053" w:type="dxa"/>
            <w:vAlign w:val="center"/>
          </w:tcPr>
          <w:p>
            <w:pPr>
              <w:jc w:val="both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第八天</w:t>
            </w:r>
          </w:p>
          <w:p>
            <w:pPr>
              <w:jc w:val="both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（2023.07.15）</w:t>
            </w:r>
          </w:p>
        </w:tc>
        <w:tc>
          <w:tcPr>
            <w:tcW w:w="2835" w:type="dxa"/>
            <w:vAlign w:val="center"/>
          </w:tcPr>
          <w:p>
            <w:pPr>
              <w:jc w:val="both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01:20-16:40</w:t>
            </w:r>
            <w:bookmarkStart w:id="1" w:name="_GoBack"/>
            <w:bookmarkEnd w:id="1"/>
          </w:p>
        </w:tc>
        <w:tc>
          <w:tcPr>
            <w:tcW w:w="5457" w:type="dxa"/>
            <w:vAlign w:val="center"/>
          </w:tcPr>
          <w:p>
            <w:pPr>
              <w:jc w:val="both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乘坐</w:t>
            </w:r>
            <w: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  <w:t>TK072</w:t>
            </w: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航班 伊斯坦布尔—广州</w:t>
            </w: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wMjUxMTdmOWU3YjkwZGI4MjNhYTJjMzUxNzUxMjEifQ=="/>
  </w:docVars>
  <w:rsids>
    <w:rsidRoot w:val="00000000"/>
    <w:rsid w:val="38C32FA8"/>
    <w:rsid w:val="3B4764E2"/>
    <w:rsid w:val="4DAB5544"/>
    <w:rsid w:val="50A251A3"/>
    <w:rsid w:val="5A755AFC"/>
    <w:rsid w:val="653E17CC"/>
    <w:rsid w:val="6A161563"/>
    <w:rsid w:val="77421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185</Words>
  <Characters>353</Characters>
  <Lines>0</Lines>
  <Paragraphs>0</Paragraphs>
  <TotalTime>0</TotalTime>
  <ScaleCrop>false</ScaleCrop>
  <LinksUpToDate>false</LinksUpToDate>
  <CharactersWithSpaces>353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2023-04-06T08:12:00Z</dcterms:created>
  <dc:creator>asus</dc:creator>
  <cp:lastModifiedBy>鱼纹</cp:lastModifiedBy>
  <dcterms:modified xsi:type="dcterms:W3CDTF">2023-04-28T01:52:09Z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  <property fmtid="{D5CDD505-2E9C-101B-9397-08002B2CF9AE}" pid="3" name="ICV">
    <vt:lpwstr>67039131D6E94FB2A1A826163057F8D6_12</vt:lpwstr>
  </property>
</Properties>
</file>