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48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68"/>
        <w:gridCol w:w="6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48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第一天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8437" w:type="dxa"/>
            <w:gridSpan w:val="2"/>
            <w:vMerge w:val="restart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乘坐飞机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从</w:t>
            </w:r>
            <w:r>
              <w:rPr>
                <w:rFonts w:hint="eastAsia"/>
                <w:sz w:val="22"/>
                <w:szCs w:val="28"/>
              </w:rPr>
              <w:t>中国汕头前往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哥伦比亚波哥大</w:t>
            </w:r>
            <w:r>
              <w:rPr>
                <w:rFonts w:hint="eastAsia"/>
                <w:sz w:val="22"/>
                <w:szCs w:val="28"/>
              </w:rPr>
              <w:t>，</w:t>
            </w:r>
          </w:p>
          <w:p>
            <w:pPr>
              <w:tabs>
                <w:tab w:val="left" w:pos="1575"/>
              </w:tabs>
              <w:jc w:val="left"/>
              <w:rPr>
                <w:rFonts w:hint="eastAsia"/>
                <w:b/>
                <w:bCs/>
                <w:sz w:val="36"/>
                <w:szCs w:val="44"/>
                <w:lang w:eastAsia="zh-CN"/>
              </w:rPr>
            </w:pPr>
            <w:r>
              <w:rPr>
                <w:rFonts w:hint="eastAsia"/>
                <w:sz w:val="22"/>
                <w:szCs w:val="28"/>
              </w:rPr>
              <w:t>飞行时间：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32小时15分钟</w:t>
            </w: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ab/>
            </w:r>
          </w:p>
          <w:p>
            <w:pPr>
              <w:tabs>
                <w:tab w:val="left" w:pos="157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CZ3895揭阳-广州</w:t>
            </w:r>
          </w:p>
          <w:p>
            <w:pPr>
              <w:tabs>
                <w:tab w:val="left" w:pos="157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CZ303广州-希思罗机场</w:t>
            </w:r>
          </w:p>
          <w:p>
            <w:pPr>
              <w:tabs>
                <w:tab w:val="left" w:pos="1575"/>
              </w:tabs>
              <w:jc w:val="left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AV121希思罗机场-埃尔多拉多机场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8437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rFonts w:hint="eastAsia"/>
                <w:b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6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: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36"/>
              </w:rPr>
              <w:t>0-1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36"/>
              </w:rPr>
              <w:t>: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36"/>
              </w:rPr>
              <w:t>0</w:t>
            </w:r>
          </w:p>
        </w:tc>
        <w:tc>
          <w:tcPr>
            <w:tcW w:w="6369" w:type="dxa"/>
            <w:vMerge w:val="restart"/>
            <w:vAlign w:val="center"/>
          </w:tcPr>
          <w:p>
            <w:pPr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参加</w:t>
            </w:r>
            <w:r>
              <w:rPr>
                <w:rFonts w:hint="eastAsia"/>
                <w:sz w:val="24"/>
                <w:szCs w:val="32"/>
              </w:rPr>
              <w:t>哥伦比亚安第斯大学商学院主办的中国-哥伦比亚商学院研讨会</w:t>
            </w:r>
            <w:r>
              <w:rPr>
                <w:rFonts w:hint="eastAsia"/>
                <w:sz w:val="24"/>
                <w:szCs w:val="32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</w:rPr>
              <w:t>会议旨在邀请商学院院长、主任和其他高级教职员工相互交流、学习，共同规划国际合作和未来发展。同时，会议为世界顶尖商学院之间提供了优秀的网络交流和学术交流机会。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6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6"/>
              </w:rPr>
              <w:t>:00-1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:00</w:t>
            </w:r>
          </w:p>
        </w:tc>
        <w:tc>
          <w:tcPr>
            <w:tcW w:w="6369" w:type="dxa"/>
            <w:vMerge w:val="continue"/>
            <w:tcBorders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6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69" w:type="dxa"/>
            <w:vMerge w:val="continue"/>
            <w:tcBorders/>
            <w:vAlign w:val="center"/>
          </w:tcPr>
          <w:p>
            <w:pPr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6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69" w:type="dxa"/>
            <w:vMerge w:val="continue"/>
            <w:tcBorders/>
            <w:vAlign w:val="center"/>
          </w:tcPr>
          <w:p>
            <w:pPr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69" w:type="dxa"/>
            <w:vMerge w:val="restart"/>
            <w:vAlign w:val="center"/>
          </w:tcPr>
          <w:p>
            <w:pPr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参加</w:t>
            </w:r>
            <w:r>
              <w:rPr>
                <w:rFonts w:hint="eastAsia"/>
                <w:sz w:val="22"/>
                <w:szCs w:val="28"/>
              </w:rPr>
              <w:t>AMBA和BGA拉丁美洲会议</w:t>
            </w:r>
            <w:r>
              <w:rPr>
                <w:rFonts w:hint="eastAsia"/>
                <w:sz w:val="22"/>
                <w:szCs w:val="28"/>
                <w:lang w:eastAsia="zh-CN"/>
              </w:rPr>
              <w:t>。（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会议具体议程见附件</w:t>
            </w:r>
            <w:r>
              <w:rPr>
                <w:rFonts w:hint="eastAsia"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068" w:type="dxa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69" w:type="dxa"/>
            <w:vMerge w:val="continue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28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69" w:type="dxa"/>
            <w:vMerge w:val="continue"/>
            <w:tcBorders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6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13:00-17:00</w:t>
            </w:r>
          </w:p>
        </w:tc>
        <w:tc>
          <w:tcPr>
            <w:tcW w:w="6369" w:type="dxa"/>
            <w:vMerge w:val="continue"/>
            <w:tcBorders/>
            <w:vAlign w:val="center"/>
          </w:tcPr>
          <w:p>
            <w:pPr>
              <w:rPr>
                <w:rFonts w:hint="eastAsia" w:eastAsiaTheme="minorEastAsia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七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06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9:00-12:00</w:t>
            </w:r>
          </w:p>
        </w:tc>
        <w:tc>
          <w:tcPr>
            <w:tcW w:w="6369" w:type="dxa"/>
            <w:vMerge w:val="continue"/>
            <w:tcBorders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vMerge w:val="continue"/>
            <w:vAlign w:val="center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068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13:00-1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36"/>
              </w:rPr>
              <w:t>:00</w:t>
            </w:r>
          </w:p>
        </w:tc>
        <w:tc>
          <w:tcPr>
            <w:tcW w:w="6369" w:type="dxa"/>
            <w:vMerge w:val="continue"/>
            <w:tcBorders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八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8437" w:type="dxa"/>
            <w:gridSpan w:val="2"/>
            <w:vMerge w:val="restart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  <w:t>乘坐飞机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  <w:t>中国汕头前往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哥伦比亚波哥大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  <w:t>飞行时间：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37小时10分钟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ab/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AF173 胡阿雷兹国际机场-巴黎戴高乐机场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AF1180巴黎戴高乐机场-希思罗机场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CZ674希思罗机场-北京大兴国际机场</w:t>
            </w:r>
          </w:p>
          <w:p>
            <w:pPr>
              <w:rPr>
                <w:rFonts w:hint="default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CZ3862北京大兴国际机场-揭阳潮汕机场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36"/>
              </w:rPr>
              <w:t>天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（2023.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36"/>
              </w:rPr>
              <w:t>.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8437" w:type="dxa"/>
            <w:gridSpan w:val="2"/>
            <w:vMerge w:val="continue"/>
            <w:tcBorders/>
            <w:vAlign w:val="center"/>
          </w:tcPr>
          <w:p>
            <w:pPr>
              <w:rPr>
                <w:rFonts w:hint="eastAsia"/>
                <w:sz w:val="22"/>
                <w:szCs w:val="28"/>
              </w:rPr>
            </w:pP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A38BF"/>
    <w:rsid w:val="00350030"/>
    <w:rsid w:val="004E5C4D"/>
    <w:rsid w:val="00582D85"/>
    <w:rsid w:val="00745D00"/>
    <w:rsid w:val="00754207"/>
    <w:rsid w:val="00937143"/>
    <w:rsid w:val="00A3539A"/>
    <w:rsid w:val="06A91438"/>
    <w:rsid w:val="07CE55BB"/>
    <w:rsid w:val="13F906F9"/>
    <w:rsid w:val="19AC09C8"/>
    <w:rsid w:val="1ABC7692"/>
    <w:rsid w:val="274561A2"/>
    <w:rsid w:val="3B4764E2"/>
    <w:rsid w:val="3F2B585A"/>
    <w:rsid w:val="431B4EFE"/>
    <w:rsid w:val="4A7F5FFA"/>
    <w:rsid w:val="4A9045CC"/>
    <w:rsid w:val="4DAB5544"/>
    <w:rsid w:val="554B3127"/>
    <w:rsid w:val="55C371CA"/>
    <w:rsid w:val="589C3A9D"/>
    <w:rsid w:val="65BA2B76"/>
    <w:rsid w:val="71E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973</Characters>
  <Lines>8</Lines>
  <Paragraphs>2</Paragraphs>
  <TotalTime>0</TotalTime>
  <ScaleCrop>false</ScaleCrop>
  <LinksUpToDate>false</LinksUpToDate>
  <CharactersWithSpaces>1040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2023-07-28T05:34:47Z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67039131D6E94FB2A1A826163057F8D6_12</vt:lpwstr>
  </property>
</Properties>
</file>