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0C17B" w14:textId="77777777" w:rsidR="00057DAC" w:rsidRPr="00057DAC" w:rsidRDefault="00057DAC" w:rsidP="00057D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en-GB"/>
        </w:rPr>
      </w:pPr>
      <w:r w:rsidRPr="00057DA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B0AAE4B" wp14:editId="01802565">
            <wp:simplePos x="0" y="0"/>
            <wp:positionH relativeFrom="column">
              <wp:posOffset>5635242</wp:posOffset>
            </wp:positionH>
            <wp:positionV relativeFrom="paragraph">
              <wp:posOffset>515</wp:posOffset>
            </wp:positionV>
            <wp:extent cx="931545" cy="772795"/>
            <wp:effectExtent l="0" t="0" r="1905" b="8255"/>
            <wp:wrapTight wrapText="bothSides">
              <wp:wrapPolygon edited="0">
                <wp:start x="0" y="0"/>
                <wp:lineTo x="0" y="21298"/>
                <wp:lineTo x="21202" y="21298"/>
                <wp:lineTo x="21202" y="0"/>
                <wp:lineTo x="0" y="0"/>
              </wp:wrapPolygon>
            </wp:wrapTight>
            <wp:docPr id="1" name="Picture 1" descr="A green crab with claw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crab with claws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B6959" w14:textId="77777777" w:rsidR="00057DAC" w:rsidRPr="00057DAC" w:rsidRDefault="00057DAC" w:rsidP="00057DAC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lang w:val="en-GB"/>
        </w:rPr>
      </w:pPr>
      <w:r w:rsidRPr="00057DAC">
        <w:rPr>
          <w:rFonts w:ascii="Times New Roman" w:eastAsia="Times New Roman" w:hAnsi="Times New Roman" w:cs="Times New Roman"/>
          <w:b/>
          <w:noProof/>
          <w:spacing w:val="-2"/>
          <w:sz w:val="24"/>
        </w:rPr>
        <w:drawing>
          <wp:anchor distT="0" distB="0" distL="114300" distR="114300" simplePos="0" relativeHeight="251659264" behindDoc="0" locked="0" layoutInCell="1" allowOverlap="1" wp14:anchorId="5E734E7A" wp14:editId="08967564">
            <wp:simplePos x="0" y="0"/>
            <wp:positionH relativeFrom="column">
              <wp:posOffset>-5189</wp:posOffset>
            </wp:positionH>
            <wp:positionV relativeFrom="paragraph">
              <wp:posOffset>51303</wp:posOffset>
            </wp:positionV>
            <wp:extent cx="1922780" cy="530225"/>
            <wp:effectExtent l="0" t="0" r="1270" b="3175"/>
            <wp:wrapThrough wrapText="bothSides">
              <wp:wrapPolygon edited="0">
                <wp:start x="1284" y="0"/>
                <wp:lineTo x="0" y="4656"/>
                <wp:lineTo x="0" y="16297"/>
                <wp:lineTo x="1284" y="20953"/>
                <wp:lineTo x="4494" y="20953"/>
                <wp:lineTo x="16692" y="20953"/>
                <wp:lineTo x="21186" y="18625"/>
                <wp:lineTo x="21400" y="6984"/>
                <wp:lineTo x="21400" y="776"/>
                <wp:lineTo x="4494" y="0"/>
                <wp:lineTo x="1284" y="0"/>
              </wp:wrapPolygon>
            </wp:wrapThrough>
            <wp:docPr id="12" name="Picture 12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lue text on a black backgroun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530C1" w14:textId="77777777" w:rsidR="00057DAC" w:rsidRPr="00057DAC" w:rsidRDefault="00057DAC" w:rsidP="00057DAC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lang w:val="en-GB"/>
        </w:rPr>
      </w:pPr>
    </w:p>
    <w:p w14:paraId="145C4983" w14:textId="77777777" w:rsidR="00057DAC" w:rsidRPr="00057DAC" w:rsidRDefault="00057DAC" w:rsidP="00057DAC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lang w:val="en-GB"/>
        </w:rPr>
      </w:pPr>
    </w:p>
    <w:p w14:paraId="337CE18F" w14:textId="77777777" w:rsidR="00057DAC" w:rsidRPr="00057DAC" w:rsidRDefault="00057DAC" w:rsidP="00057DAC">
      <w:pPr>
        <w:widowControl w:val="0"/>
        <w:pBdr>
          <w:bottom w:val="single" w:sz="4" w:space="1" w:color="auto"/>
        </w:pBdr>
        <w:tabs>
          <w:tab w:val="left" w:pos="9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16"/>
          <w:szCs w:val="14"/>
          <w:lang w:val="en-GB"/>
        </w:rPr>
      </w:pPr>
    </w:p>
    <w:p w14:paraId="58E602EA" w14:textId="77777777" w:rsidR="00057DAC" w:rsidRDefault="00057DAC" w:rsidP="00057DAC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lang w:val="en-GB"/>
        </w:rPr>
      </w:pPr>
    </w:p>
    <w:p w14:paraId="48EDA517" w14:textId="77777777" w:rsidR="007A69C1" w:rsidRDefault="007A69C1" w:rsidP="00057DAC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lang w:val="en-GB"/>
        </w:rPr>
      </w:pPr>
    </w:p>
    <w:p w14:paraId="2C2273AA" w14:textId="77777777" w:rsidR="007A69C1" w:rsidRPr="00057DAC" w:rsidRDefault="007A69C1" w:rsidP="00057DAC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lang w:val="en-GB"/>
        </w:rPr>
      </w:pPr>
    </w:p>
    <w:p w14:paraId="16352274" w14:textId="6004E61B" w:rsidR="00057DAC" w:rsidRPr="00057DAC" w:rsidRDefault="00057DAC" w:rsidP="00057D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en-GB"/>
        </w:rPr>
      </w:pPr>
      <w:r w:rsidRPr="00057DAC">
        <w:rPr>
          <w:rFonts w:ascii="Times New Roman" w:eastAsia="Times New Roman" w:hAnsi="Times New Roman" w:cs="Times New Roman"/>
          <w:b/>
          <w:spacing w:val="-2"/>
          <w:sz w:val="32"/>
          <w:szCs w:val="28"/>
          <w:lang w:val="en-GB"/>
        </w:rPr>
        <w:t xml:space="preserve">WORKSHOP </w:t>
      </w:r>
      <w:r>
        <w:rPr>
          <w:rFonts w:ascii="Times New Roman" w:eastAsia="Times New Roman" w:hAnsi="Times New Roman" w:cs="Times New Roman"/>
          <w:b/>
          <w:spacing w:val="-2"/>
          <w:sz w:val="32"/>
          <w:szCs w:val="28"/>
          <w:lang w:val="en-GB"/>
        </w:rPr>
        <w:t>DRAFT AGENDA</w:t>
      </w:r>
    </w:p>
    <w:p w14:paraId="0F777B89" w14:textId="77777777" w:rsidR="00057DAC" w:rsidRPr="00057DAC" w:rsidRDefault="00057DAC" w:rsidP="00057D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lang w:val="en-GB"/>
        </w:rPr>
      </w:pPr>
    </w:p>
    <w:p w14:paraId="75CADD81" w14:textId="77777777" w:rsidR="00057DAC" w:rsidRPr="00057DAC" w:rsidRDefault="00057DAC" w:rsidP="00057DAC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b/>
          <w:bCs/>
          <w:color w:val="18376A"/>
          <w:sz w:val="29"/>
          <w:szCs w:val="29"/>
          <w:lang w:val="en-GB"/>
        </w:rPr>
      </w:pPr>
      <w:r w:rsidRPr="00057DAC">
        <w:rPr>
          <w:rFonts w:ascii="Times New Roman" w:eastAsia="Calibri" w:hAnsi="Times New Roman" w:cs="Times New Roman"/>
          <w:b/>
          <w:bCs/>
          <w:color w:val="18376A"/>
          <w:sz w:val="29"/>
          <w:szCs w:val="29"/>
          <w:lang w:val="en-GB"/>
        </w:rPr>
        <w:t>FAO expert workshop on the status, technological innovations, and industry development needs of mud crab (</w:t>
      </w:r>
      <w:r w:rsidRPr="00057DAC">
        <w:rPr>
          <w:rFonts w:ascii="Times New Roman" w:eastAsia="Calibri" w:hAnsi="Times New Roman" w:cs="Times New Roman"/>
          <w:b/>
          <w:bCs/>
          <w:i/>
          <w:iCs/>
          <w:color w:val="18376A"/>
          <w:sz w:val="29"/>
          <w:szCs w:val="29"/>
          <w:lang w:val="en-GB"/>
        </w:rPr>
        <w:t>Scylla</w:t>
      </w:r>
      <w:r w:rsidRPr="00057DAC">
        <w:rPr>
          <w:rFonts w:ascii="Times New Roman" w:eastAsia="Calibri" w:hAnsi="Times New Roman" w:cs="Times New Roman"/>
          <w:b/>
          <w:bCs/>
          <w:color w:val="18376A"/>
          <w:sz w:val="29"/>
          <w:szCs w:val="29"/>
          <w:lang w:val="en-GB"/>
        </w:rPr>
        <w:t xml:space="preserve"> spp.) aquaculture</w:t>
      </w:r>
    </w:p>
    <w:p w14:paraId="02A09A8C" w14:textId="77777777" w:rsidR="00057DAC" w:rsidRPr="00057DAC" w:rsidRDefault="00057DAC" w:rsidP="00057DA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val="en-GB"/>
        </w:rPr>
      </w:pPr>
    </w:p>
    <w:p w14:paraId="6655A9ED" w14:textId="77777777" w:rsidR="00057DAC" w:rsidRPr="00057DAC" w:rsidRDefault="00057DAC" w:rsidP="00057D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val="en-GB"/>
        </w:rPr>
      </w:pPr>
      <w:r w:rsidRPr="00057DAC">
        <w:rPr>
          <w:rFonts w:ascii="Times New Roman" w:eastAsia="Times New Roman" w:hAnsi="Times New Roman" w:cs="Times New Roman"/>
          <w:b/>
          <w:sz w:val="24"/>
          <w:lang w:val="en-GB"/>
        </w:rPr>
        <w:t>27–30</w:t>
      </w:r>
      <w:r w:rsidRPr="00057DAC">
        <w:rPr>
          <w:rFonts w:ascii="Times New Roman" w:eastAsia="Times New Roman" w:hAnsi="Times New Roman" w:cs="Times New Roman"/>
          <w:b/>
          <w:spacing w:val="-3"/>
          <w:sz w:val="24"/>
          <w:lang w:val="en-GB"/>
        </w:rPr>
        <w:t xml:space="preserve"> </w:t>
      </w:r>
      <w:r w:rsidRPr="00057DAC">
        <w:rPr>
          <w:rFonts w:ascii="Times New Roman" w:eastAsia="Times New Roman" w:hAnsi="Times New Roman" w:cs="Times New Roman"/>
          <w:b/>
          <w:sz w:val="24"/>
          <w:lang w:val="en-GB"/>
        </w:rPr>
        <w:t>November</w:t>
      </w:r>
      <w:r w:rsidRPr="00057DAC">
        <w:rPr>
          <w:rFonts w:ascii="Times New Roman" w:eastAsia="Times New Roman" w:hAnsi="Times New Roman" w:cs="Times New Roman"/>
          <w:b/>
          <w:spacing w:val="-6"/>
          <w:sz w:val="24"/>
          <w:lang w:val="en-GB"/>
        </w:rPr>
        <w:t xml:space="preserve"> </w:t>
      </w:r>
      <w:r w:rsidRPr="00057DAC">
        <w:rPr>
          <w:rFonts w:ascii="Times New Roman" w:eastAsia="Times New Roman" w:hAnsi="Times New Roman" w:cs="Times New Roman"/>
          <w:b/>
          <w:spacing w:val="-4"/>
          <w:sz w:val="24"/>
          <w:lang w:val="en-GB"/>
        </w:rPr>
        <w:t>2023</w:t>
      </w:r>
    </w:p>
    <w:p w14:paraId="7F64C45C" w14:textId="77777777" w:rsidR="00057DAC" w:rsidRPr="00057DAC" w:rsidRDefault="00057DAC" w:rsidP="00057D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val="en-GB"/>
        </w:rPr>
      </w:pPr>
      <w:r w:rsidRPr="00057DAC">
        <w:rPr>
          <w:rFonts w:ascii="Times New Roman" w:eastAsia="Times New Roman" w:hAnsi="Times New Roman" w:cs="Times New Roman"/>
          <w:b/>
          <w:spacing w:val="-4"/>
          <w:sz w:val="24"/>
          <w:lang w:val="en-GB"/>
        </w:rPr>
        <w:t>Singapore</w:t>
      </w:r>
    </w:p>
    <w:p w14:paraId="342682AC" w14:textId="77777777" w:rsidR="007A69C1" w:rsidRDefault="007A69C1" w:rsidP="00193564">
      <w:pPr>
        <w:spacing w:line="240" w:lineRule="auto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05"/>
        <w:gridCol w:w="8681"/>
      </w:tblGrid>
      <w:tr w:rsidR="0023338A" w:rsidRPr="00097EB4" w14:paraId="39C2306E" w14:textId="77777777" w:rsidTr="004602FC">
        <w:tc>
          <w:tcPr>
            <w:tcW w:w="1335" w:type="dxa"/>
            <w:shd w:val="clear" w:color="auto" w:fill="FFC000"/>
          </w:tcPr>
          <w:p w14:paraId="70366887" w14:textId="77777777" w:rsidR="0023338A" w:rsidRPr="00097EB4" w:rsidRDefault="0023338A" w:rsidP="00C41EEF">
            <w:pPr>
              <w:spacing w:before="40" w:after="40"/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t>Day 1</w:t>
            </w:r>
          </w:p>
        </w:tc>
        <w:tc>
          <w:tcPr>
            <w:tcW w:w="8985" w:type="dxa"/>
            <w:shd w:val="clear" w:color="auto" w:fill="FFD966" w:themeFill="accent4" w:themeFillTint="99"/>
            <w:vAlign w:val="center"/>
          </w:tcPr>
          <w:p w14:paraId="0CD746C2" w14:textId="541D2339" w:rsidR="0023338A" w:rsidRPr="0023338A" w:rsidRDefault="0023338A" w:rsidP="00057DAC">
            <w:pPr>
              <w:jc w:val="center"/>
              <w:rPr>
                <w:b/>
                <w:bCs/>
                <w:lang w:val="en-GB"/>
              </w:rPr>
            </w:pPr>
            <w:r w:rsidRPr="0023338A">
              <w:rPr>
                <w:b/>
                <w:bCs/>
                <w:lang w:val="en-GB"/>
              </w:rPr>
              <w:t>27 November 2023</w:t>
            </w:r>
          </w:p>
        </w:tc>
      </w:tr>
    </w:tbl>
    <w:p w14:paraId="69C8CF63" w14:textId="77777777" w:rsidR="00DB3D66" w:rsidRPr="00097EB4" w:rsidRDefault="00DB3D66" w:rsidP="007A69C1">
      <w:pPr>
        <w:spacing w:after="120" w:line="240" w:lineRule="auto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2885"/>
        <w:gridCol w:w="5808"/>
      </w:tblGrid>
      <w:tr w:rsidR="00DB3D66" w:rsidRPr="00097EB4" w14:paraId="4B05FD2F" w14:textId="77777777" w:rsidTr="0049390A">
        <w:tc>
          <w:tcPr>
            <w:tcW w:w="1350" w:type="dxa"/>
          </w:tcPr>
          <w:p w14:paraId="0BC05A90" w14:textId="72434A10" w:rsidR="00DB3D66" w:rsidRPr="00097EB4" w:rsidRDefault="00DB3D66" w:rsidP="00193564">
            <w:pPr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08:00</w:t>
            </w:r>
            <w:r w:rsidR="00805AC9">
              <w:rPr>
                <w:sz w:val="20"/>
                <w:lang w:val="en-GB"/>
              </w:rPr>
              <w:t>-</w:t>
            </w:r>
            <w:r w:rsidRPr="00097EB4">
              <w:rPr>
                <w:sz w:val="20"/>
                <w:lang w:val="en-GB"/>
              </w:rPr>
              <w:t>08:30</w:t>
            </w:r>
          </w:p>
        </w:tc>
        <w:tc>
          <w:tcPr>
            <w:tcW w:w="2970" w:type="dxa"/>
          </w:tcPr>
          <w:p w14:paraId="6D5EF54A" w14:textId="4CAA3105" w:rsidR="00DB3D66" w:rsidRPr="00097EB4" w:rsidRDefault="009143EA" w:rsidP="00193564">
            <w:pPr>
              <w:rPr>
                <w:lang w:val="en-GB"/>
              </w:rPr>
            </w:pPr>
            <w:r>
              <w:rPr>
                <w:lang w:val="en-GB"/>
              </w:rPr>
              <w:t xml:space="preserve">Official Welcome AIC </w:t>
            </w:r>
            <w:r w:rsidR="00A76BF3">
              <w:rPr>
                <w:lang w:val="en-GB"/>
              </w:rPr>
              <w:t>and</w:t>
            </w:r>
            <w:r>
              <w:rPr>
                <w:lang w:val="en-GB"/>
              </w:rPr>
              <w:t xml:space="preserve"> FAO</w:t>
            </w:r>
          </w:p>
        </w:tc>
        <w:tc>
          <w:tcPr>
            <w:tcW w:w="6020" w:type="dxa"/>
          </w:tcPr>
          <w:p w14:paraId="6EF513D0" w14:textId="77777777" w:rsidR="00DB3D66" w:rsidRPr="00097EB4" w:rsidRDefault="004741E1" w:rsidP="00193564">
            <w:pPr>
              <w:rPr>
                <w:lang w:val="en-GB"/>
              </w:rPr>
            </w:pPr>
            <w:r w:rsidRPr="00097EB4">
              <w:rPr>
                <w:lang w:val="en-GB"/>
              </w:rPr>
              <w:t>All participants</w:t>
            </w:r>
          </w:p>
        </w:tc>
      </w:tr>
    </w:tbl>
    <w:p w14:paraId="23472791" w14:textId="77777777" w:rsidR="00643C20" w:rsidRPr="00097EB4" w:rsidRDefault="00643C20" w:rsidP="00193564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902"/>
        <w:gridCol w:w="5807"/>
      </w:tblGrid>
      <w:tr w:rsidR="00B93A40" w:rsidRPr="00097EB4" w14:paraId="38C8B87A" w14:textId="77777777" w:rsidTr="00C41EEF"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BC5B386" w14:textId="77777777" w:rsidR="00B93A40" w:rsidRPr="00097EB4" w:rsidRDefault="00B93A40" w:rsidP="00697D5E">
            <w:pPr>
              <w:spacing w:before="20" w:after="20"/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t>Time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A851151" w14:textId="77777777" w:rsidR="00B93A40" w:rsidRPr="00097EB4" w:rsidRDefault="00B93A40" w:rsidP="0023338A">
            <w:pPr>
              <w:spacing w:before="20" w:after="20"/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t>Speaker</w:t>
            </w: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0DF63129" w14:textId="125158B4" w:rsidR="00B93A40" w:rsidRPr="00097EB4" w:rsidRDefault="00B93A40" w:rsidP="00B93A40">
            <w:pPr>
              <w:spacing w:before="20" w:after="20"/>
              <w:rPr>
                <w:b/>
                <w:lang w:val="en-GB"/>
              </w:rPr>
            </w:pPr>
            <w:r w:rsidRPr="00B93A40">
              <w:rPr>
                <w:b/>
                <w:bCs/>
                <w:lang w:val="en-GB"/>
              </w:rPr>
              <w:t xml:space="preserve">Topic: </w:t>
            </w:r>
            <w:r w:rsidRPr="00B93A40">
              <w:rPr>
                <w:b/>
                <w:bCs/>
                <w:color w:val="0070C0"/>
                <w:lang w:val="en-GB"/>
              </w:rPr>
              <w:t>International mud crab industry status reports</w:t>
            </w:r>
          </w:p>
        </w:tc>
      </w:tr>
      <w:tr w:rsidR="00B93A40" w:rsidRPr="00097EB4" w14:paraId="5BE6A53F" w14:textId="77777777" w:rsidTr="00C41EEF"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2389F9" w14:textId="1AF15410" w:rsidR="00B93A40" w:rsidRDefault="00B93A40" w:rsidP="007A69C1">
            <w:pPr>
              <w:spacing w:before="240" w:after="4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08:30</w:t>
            </w:r>
            <w:r>
              <w:rPr>
                <w:sz w:val="20"/>
                <w:lang w:val="en-GB"/>
              </w:rPr>
              <w:t>-</w:t>
            </w:r>
            <w:r w:rsidRPr="00097EB4">
              <w:rPr>
                <w:sz w:val="20"/>
                <w:lang w:val="en-GB"/>
              </w:rPr>
              <w:t>08:50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70CFFA" w14:textId="26B83140" w:rsidR="00B93A40" w:rsidRPr="007A69C1" w:rsidRDefault="00651E3F" w:rsidP="00651E3F">
            <w:pPr>
              <w:spacing w:before="240"/>
              <w:rPr>
                <w:lang w:val="en-GB"/>
              </w:rPr>
            </w:pPr>
            <w:r w:rsidRPr="007A69C1">
              <w:rPr>
                <w:lang w:val="en-GB"/>
              </w:rPr>
              <w:t>Colin Shelley</w:t>
            </w:r>
            <w:r>
              <w:rPr>
                <w:lang w:val="en-GB"/>
              </w:rPr>
              <w:t xml:space="preserve"> /</w:t>
            </w:r>
            <w:r w:rsidRPr="007A69C1">
              <w:rPr>
                <w:lang w:val="en-GB"/>
              </w:rPr>
              <w:t xml:space="preserve"> </w:t>
            </w:r>
            <w:r w:rsidR="00BA60C0" w:rsidRPr="007A69C1">
              <w:rPr>
                <w:lang w:val="en-GB"/>
              </w:rPr>
              <w:t>A.</w:t>
            </w:r>
            <w:r w:rsidR="00B93A40" w:rsidRPr="007A69C1">
              <w:rPr>
                <w:lang w:val="en-GB"/>
              </w:rPr>
              <w:t xml:space="preserve"> Lovatelli</w:t>
            </w: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E77E57" w14:textId="13FA4F05" w:rsidR="00B93A40" w:rsidRPr="00097EB4" w:rsidRDefault="00B93A40" w:rsidP="007A69C1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Global overview of the mud crab production sector</w:t>
            </w:r>
          </w:p>
        </w:tc>
      </w:tr>
      <w:tr w:rsidR="00B93A40" w:rsidRPr="00097EB4" w14:paraId="1443115A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0759FE36" w14:textId="2C476BDE" w:rsidR="00B93A40" w:rsidRPr="00097EB4" w:rsidRDefault="00B93A40" w:rsidP="00C41EEF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08</w:t>
            </w:r>
            <w:r w:rsidRPr="00097EB4">
              <w:rPr>
                <w:sz w:val="20"/>
                <w:lang w:val="en-GB"/>
              </w:rPr>
              <w:t>:</w:t>
            </w:r>
            <w:r>
              <w:rPr>
                <w:sz w:val="20"/>
                <w:lang w:val="en-GB"/>
              </w:rPr>
              <w:t>5</w:t>
            </w:r>
            <w:r w:rsidRPr="00097EB4">
              <w:rPr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t>-</w:t>
            </w:r>
            <w:r w:rsidRPr="00097EB4">
              <w:rPr>
                <w:sz w:val="20"/>
                <w:lang w:val="en-GB"/>
              </w:rPr>
              <w:t>09:</w:t>
            </w:r>
            <w:r>
              <w:rPr>
                <w:sz w:val="20"/>
                <w:lang w:val="en-GB"/>
              </w:rPr>
              <w:t>10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227A0196" w14:textId="20FD417D" w:rsidR="00B93A40" w:rsidRPr="007A69C1" w:rsidRDefault="00B93A40" w:rsidP="00B93A40">
            <w:pPr>
              <w:spacing w:before="40" w:after="40"/>
              <w:rPr>
                <w:lang w:val="en-GB"/>
              </w:rPr>
            </w:pPr>
            <w:r w:rsidRPr="007A69C1">
              <w:rPr>
                <w:lang w:val="en-GB"/>
              </w:rPr>
              <w:t xml:space="preserve">Vu Ngoc Ut 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3D9B9229" w14:textId="70481CD0" w:rsidR="00B93A40" w:rsidRPr="00097EB4" w:rsidRDefault="00B93A40" w:rsidP="00B93A4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Status Report</w:t>
            </w:r>
            <w:r w:rsidRPr="00097EB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– </w:t>
            </w:r>
            <w:r w:rsidRPr="008B2E5A">
              <w:rPr>
                <w:i/>
                <w:iCs/>
                <w:lang w:val="en-GB"/>
              </w:rPr>
              <w:t>Viet Nam</w:t>
            </w:r>
          </w:p>
        </w:tc>
      </w:tr>
      <w:tr w:rsidR="00B93A40" w:rsidRPr="00097EB4" w14:paraId="3352D3B1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BFD7718" w14:textId="2227E6F8" w:rsidR="00B93A40" w:rsidRPr="00097EB4" w:rsidRDefault="00B93A40" w:rsidP="00B93A40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09:</w:t>
            </w:r>
            <w:r>
              <w:rPr>
                <w:sz w:val="20"/>
                <w:lang w:val="en-GB"/>
              </w:rPr>
              <w:t>1</w:t>
            </w:r>
            <w:r w:rsidRPr="00097EB4">
              <w:rPr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t>-</w:t>
            </w:r>
            <w:r w:rsidRPr="00097EB4">
              <w:rPr>
                <w:sz w:val="20"/>
                <w:lang w:val="en-GB"/>
              </w:rPr>
              <w:t>09:</w:t>
            </w:r>
            <w:r>
              <w:rPr>
                <w:sz w:val="20"/>
                <w:lang w:val="en-GB"/>
              </w:rPr>
              <w:t>30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75CEC5E8" w14:textId="2EC60D3C" w:rsidR="00B93A40" w:rsidRPr="00097EB4" w:rsidRDefault="00B93A40" w:rsidP="00B93A4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Yushinta Fujaya 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188B4E98" w14:textId="1DA87C9D" w:rsidR="00B93A40" w:rsidRPr="00097EB4" w:rsidRDefault="00B93A40" w:rsidP="00B93A4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Status Report</w:t>
            </w:r>
            <w:r w:rsidRPr="00097EB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– </w:t>
            </w:r>
            <w:r w:rsidRPr="008B2E5A">
              <w:rPr>
                <w:i/>
                <w:iCs/>
                <w:lang w:val="en-GB"/>
              </w:rPr>
              <w:t>Indonesia</w:t>
            </w:r>
            <w:r>
              <w:rPr>
                <w:lang w:val="en-GB"/>
              </w:rPr>
              <w:t xml:space="preserve"> </w:t>
            </w:r>
          </w:p>
        </w:tc>
      </w:tr>
      <w:tr w:rsidR="00B93A40" w:rsidRPr="00097EB4" w14:paraId="0149F4C8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0B90092B" w14:textId="46996A65" w:rsidR="00B93A40" w:rsidRPr="00097EB4" w:rsidRDefault="00B93A40" w:rsidP="00387764">
            <w:pPr>
              <w:spacing w:before="40" w:after="18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09:</w:t>
            </w:r>
            <w:r>
              <w:rPr>
                <w:sz w:val="20"/>
                <w:lang w:val="en-GB"/>
              </w:rPr>
              <w:t>30-09</w:t>
            </w:r>
            <w:r w:rsidRPr="00097EB4">
              <w:rPr>
                <w:sz w:val="20"/>
                <w:lang w:val="en-GB"/>
              </w:rPr>
              <w:t>:</w:t>
            </w:r>
            <w:r>
              <w:rPr>
                <w:sz w:val="20"/>
                <w:lang w:val="en-GB"/>
              </w:rPr>
              <w:t>50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2FBC5E42" w14:textId="035E857D" w:rsidR="00B93A40" w:rsidRPr="00097EB4" w:rsidRDefault="00B93A40" w:rsidP="00B93A4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Kandan Shanmugam 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6878E72F" w14:textId="41602877" w:rsidR="00B93A40" w:rsidRPr="00097EB4" w:rsidRDefault="00B93A40" w:rsidP="00B93A4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Status Report</w:t>
            </w:r>
            <w:r w:rsidRPr="00097EB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– </w:t>
            </w:r>
            <w:r w:rsidRPr="008B2E5A">
              <w:rPr>
                <w:i/>
                <w:iCs/>
                <w:lang w:val="en-GB"/>
              </w:rPr>
              <w:t>India</w:t>
            </w:r>
          </w:p>
        </w:tc>
      </w:tr>
      <w:tr w:rsidR="00B93A40" w:rsidRPr="008B2E5A" w14:paraId="33954A6F" w14:textId="77777777" w:rsidTr="00C41EEF">
        <w:trPr>
          <w:trHeight w:val="29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40560E" w14:textId="77777777" w:rsidR="00B93A40" w:rsidRPr="008B2E5A" w:rsidRDefault="00B93A40" w:rsidP="00B93A40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8B2E5A">
              <w:rPr>
                <w:b/>
                <w:color w:val="0070C0"/>
                <w:sz w:val="18"/>
                <w:szCs w:val="18"/>
                <w:lang w:val="en-GB"/>
              </w:rPr>
              <w:t>15 mins</w:t>
            </w: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320FCE" w14:textId="77777777" w:rsidR="00B93A40" w:rsidRPr="008B2E5A" w:rsidRDefault="00B93A40" w:rsidP="0073229D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8B2E5A">
              <w:rPr>
                <w:b/>
                <w:color w:val="0070C0"/>
                <w:sz w:val="18"/>
                <w:szCs w:val="18"/>
                <w:lang w:val="en-GB"/>
              </w:rPr>
              <w:t>Short coffee break</w:t>
            </w:r>
          </w:p>
        </w:tc>
      </w:tr>
      <w:tr w:rsidR="00B93A40" w:rsidRPr="00097EB4" w14:paraId="285F1E7A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01555879" w14:textId="655862D5" w:rsidR="00B93A40" w:rsidRPr="00097EB4" w:rsidRDefault="00B93A40" w:rsidP="00387764">
            <w:pPr>
              <w:spacing w:before="180" w:afterLines="40" w:after="96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10:</w:t>
            </w:r>
            <w:r>
              <w:rPr>
                <w:sz w:val="20"/>
                <w:lang w:val="en-GB"/>
              </w:rPr>
              <w:t>0</w:t>
            </w:r>
            <w:r w:rsidRPr="00097EB4">
              <w:rPr>
                <w:sz w:val="20"/>
                <w:lang w:val="en-GB"/>
              </w:rPr>
              <w:t>5</w:t>
            </w:r>
            <w:r>
              <w:rPr>
                <w:sz w:val="20"/>
                <w:lang w:val="en-GB"/>
              </w:rPr>
              <w:t>-</w:t>
            </w:r>
            <w:r w:rsidRPr="00097EB4">
              <w:rPr>
                <w:sz w:val="20"/>
                <w:lang w:val="en-GB"/>
              </w:rPr>
              <w:t>1</w:t>
            </w:r>
            <w:r>
              <w:rPr>
                <w:sz w:val="20"/>
                <w:lang w:val="en-GB"/>
              </w:rPr>
              <w:t>0</w:t>
            </w:r>
            <w:r w:rsidRPr="00097EB4">
              <w:rPr>
                <w:sz w:val="20"/>
                <w:lang w:val="en-GB"/>
              </w:rPr>
              <w:t>:</w:t>
            </w:r>
            <w:r>
              <w:rPr>
                <w:sz w:val="20"/>
                <w:lang w:val="en-GB"/>
              </w:rPr>
              <w:t>25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422FCCC2" w14:textId="546AEB23" w:rsidR="00B93A40" w:rsidRPr="008B2E5A" w:rsidRDefault="00B93A40" w:rsidP="00387764">
            <w:pPr>
              <w:spacing w:before="180" w:afterLines="40" w:after="96"/>
              <w:rPr>
                <w:lang w:val="en-GB"/>
              </w:rPr>
            </w:pPr>
            <w:r w:rsidRPr="008B2E5A">
              <w:rPr>
                <w:lang w:val="en-GB"/>
              </w:rPr>
              <w:t>Md. Mojibar Rahman Ripon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3ECF0E29" w14:textId="1AB5729E" w:rsidR="00B93A40" w:rsidRPr="008B2E5A" w:rsidRDefault="00B93A40" w:rsidP="00387764">
            <w:pPr>
              <w:spacing w:before="180" w:afterLines="40" w:after="96"/>
              <w:rPr>
                <w:lang w:val="en-GB"/>
              </w:rPr>
            </w:pPr>
            <w:r w:rsidRPr="008B2E5A">
              <w:rPr>
                <w:lang w:val="en-GB"/>
              </w:rPr>
              <w:t xml:space="preserve">Status Report – </w:t>
            </w:r>
            <w:r w:rsidRPr="008B2E5A">
              <w:rPr>
                <w:i/>
                <w:iCs/>
                <w:lang w:val="en-GB"/>
              </w:rPr>
              <w:t>Bangladesh</w:t>
            </w:r>
            <w:r w:rsidRPr="008B2E5A">
              <w:rPr>
                <w:lang w:val="en-GB"/>
              </w:rPr>
              <w:t xml:space="preserve"> </w:t>
            </w:r>
          </w:p>
        </w:tc>
      </w:tr>
      <w:tr w:rsidR="00B93A40" w:rsidRPr="00097EB4" w14:paraId="4A793E27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420F128" w14:textId="1346D723" w:rsidR="00B93A40" w:rsidRPr="00097EB4" w:rsidRDefault="00B93A40" w:rsidP="00B93A40">
            <w:pPr>
              <w:spacing w:before="40" w:afterLines="40" w:after="96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10:25-10:45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5ED06645" w14:textId="5830C85D" w:rsidR="00B93A40" w:rsidRPr="00097EB4" w:rsidRDefault="00B93A40" w:rsidP="00B93A40">
            <w:pPr>
              <w:spacing w:before="40" w:afterLines="40" w:after="96"/>
              <w:rPr>
                <w:lang w:val="en-GB"/>
              </w:rPr>
            </w:pPr>
            <w:r>
              <w:rPr>
                <w:lang w:val="en-GB"/>
              </w:rPr>
              <w:t>Hongyu Ma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7BF03DA1" w14:textId="7B0A5F36" w:rsidR="00B93A40" w:rsidRPr="00FA04B8" w:rsidRDefault="00B93A40" w:rsidP="00B93A4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Status Report – </w:t>
            </w:r>
            <w:r w:rsidRPr="008B2E5A">
              <w:rPr>
                <w:i/>
                <w:iCs/>
                <w:lang w:val="en-GB"/>
              </w:rPr>
              <w:t>China</w:t>
            </w:r>
          </w:p>
        </w:tc>
      </w:tr>
      <w:tr w:rsidR="00B93A40" w:rsidRPr="00097EB4" w14:paraId="672A70A7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85230F7" w14:textId="71F8ECD1" w:rsidR="00B93A40" w:rsidRPr="00097EB4" w:rsidRDefault="00B93A40" w:rsidP="00B93A40">
            <w:pPr>
              <w:spacing w:before="40" w:afterLines="40" w:after="96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</w:t>
            </w:r>
            <w:r>
              <w:rPr>
                <w:sz w:val="20"/>
                <w:lang w:val="en-GB"/>
              </w:rPr>
              <w:t>0:45-</w:t>
            </w:r>
            <w:r w:rsidRPr="00097EB4">
              <w:rPr>
                <w:sz w:val="20"/>
                <w:lang w:val="en-GB"/>
              </w:rPr>
              <w:t>11:</w:t>
            </w:r>
            <w:r>
              <w:rPr>
                <w:sz w:val="20"/>
                <w:lang w:val="en-GB"/>
              </w:rPr>
              <w:t>05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742D428D" w14:textId="62837465" w:rsidR="00B93A40" w:rsidRPr="00097EB4" w:rsidRDefault="00B93A40" w:rsidP="00B93A40">
            <w:pPr>
              <w:spacing w:before="40" w:afterLines="40" w:after="96"/>
              <w:rPr>
                <w:lang w:val="en-GB"/>
              </w:rPr>
            </w:pPr>
            <w:r>
              <w:rPr>
                <w:lang w:val="en-GB"/>
              </w:rPr>
              <w:t>Emilia Quinitio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075F1EBA" w14:textId="37E3FF61" w:rsidR="00B93A40" w:rsidRPr="00FA04B8" w:rsidRDefault="00B93A40" w:rsidP="00B93A4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Status Report – </w:t>
            </w:r>
            <w:r w:rsidRPr="008B2E5A">
              <w:rPr>
                <w:i/>
                <w:iCs/>
                <w:lang w:val="en-GB"/>
              </w:rPr>
              <w:t>Philippines</w:t>
            </w:r>
          </w:p>
        </w:tc>
      </w:tr>
      <w:tr w:rsidR="00B93A40" w:rsidRPr="00097EB4" w14:paraId="51D6BC2B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230A184" w14:textId="629DB569" w:rsidR="00B93A40" w:rsidRPr="00097EB4" w:rsidRDefault="00B93A40" w:rsidP="00B93A40">
            <w:pPr>
              <w:spacing w:before="40" w:afterLines="40" w:after="96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11:</w:t>
            </w:r>
            <w:r>
              <w:rPr>
                <w:sz w:val="20"/>
                <w:lang w:val="en-GB"/>
              </w:rPr>
              <w:t>05-</w:t>
            </w:r>
            <w:r w:rsidRPr="00097EB4">
              <w:rPr>
                <w:sz w:val="20"/>
                <w:lang w:val="en-GB"/>
              </w:rPr>
              <w:t>1</w:t>
            </w:r>
            <w:r>
              <w:rPr>
                <w:sz w:val="20"/>
                <w:lang w:val="en-GB"/>
              </w:rPr>
              <w:t>1</w:t>
            </w:r>
            <w:r w:rsidRPr="00097EB4">
              <w:rPr>
                <w:sz w:val="20"/>
                <w:lang w:val="en-GB"/>
              </w:rPr>
              <w:t>:</w:t>
            </w:r>
            <w:r>
              <w:rPr>
                <w:sz w:val="20"/>
                <w:lang w:val="en-GB"/>
              </w:rPr>
              <w:t>2</w:t>
            </w:r>
            <w:r w:rsidRPr="00097EB4">
              <w:rPr>
                <w:sz w:val="20"/>
                <w:lang w:val="en-GB"/>
              </w:rPr>
              <w:t>5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7EB11F8A" w14:textId="10793175" w:rsidR="00B93A40" w:rsidRPr="00097EB4" w:rsidRDefault="00B93A40" w:rsidP="00B93A40">
            <w:pPr>
              <w:spacing w:before="40" w:afterLines="40" w:after="96"/>
              <w:rPr>
                <w:lang w:val="en-GB"/>
              </w:rPr>
            </w:pPr>
            <w:r>
              <w:rPr>
                <w:lang w:val="en-GB"/>
              </w:rPr>
              <w:t>Andrew Ng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6C13E21F" w14:textId="0584128E" w:rsidR="00B93A40" w:rsidRPr="00FA04B8" w:rsidRDefault="00B93A40" w:rsidP="00B93A4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Status Report – </w:t>
            </w:r>
            <w:r w:rsidRPr="008B2E5A">
              <w:rPr>
                <w:i/>
                <w:iCs/>
                <w:lang w:val="en-GB"/>
              </w:rPr>
              <w:t>Myanmar</w:t>
            </w:r>
          </w:p>
        </w:tc>
      </w:tr>
      <w:tr w:rsidR="00B93A40" w:rsidRPr="00097EB4" w14:paraId="09B6CBD2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35FD8FAB" w14:textId="1B12889E" w:rsidR="00B93A40" w:rsidRPr="00097EB4" w:rsidRDefault="00B93A40" w:rsidP="00B93A40">
            <w:pPr>
              <w:spacing w:before="40" w:afterLines="40" w:after="96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11:25-11:45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5B7D68FD" w14:textId="146B0B3B" w:rsidR="00B93A40" w:rsidRPr="00097EB4" w:rsidRDefault="00B93A40" w:rsidP="00C41EEF">
            <w:pPr>
              <w:spacing w:before="40" w:afterLines="40" w:after="96"/>
              <w:rPr>
                <w:lang w:val="en-GB"/>
              </w:rPr>
            </w:pPr>
            <w:r>
              <w:rPr>
                <w:lang w:val="en-GB"/>
              </w:rPr>
              <w:t>Sukree Hajisamae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753191E4" w14:textId="497C1B4D" w:rsidR="00B93A40" w:rsidRPr="00FA04B8" w:rsidRDefault="00B93A40" w:rsidP="00B93A4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Status Report – </w:t>
            </w:r>
            <w:r w:rsidRPr="008B2E5A">
              <w:rPr>
                <w:i/>
                <w:iCs/>
                <w:lang w:val="en-GB"/>
              </w:rPr>
              <w:t>Thailand</w:t>
            </w:r>
            <w:r>
              <w:rPr>
                <w:lang w:val="en-GB"/>
              </w:rPr>
              <w:t xml:space="preserve"> </w:t>
            </w:r>
          </w:p>
        </w:tc>
      </w:tr>
      <w:tr w:rsidR="00B93A40" w:rsidRPr="00097EB4" w14:paraId="0BE80C90" w14:textId="77777777" w:rsidTr="0049390A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E2D6E9D" w14:textId="76D445D0" w:rsidR="00B93A40" w:rsidRDefault="00B93A40" w:rsidP="00B93A40">
            <w:pPr>
              <w:spacing w:before="40" w:afterLines="40" w:after="96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11:45-12:05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5FF96FAC" w14:textId="15B1A558" w:rsidR="00B93A40" w:rsidRDefault="00B93A40" w:rsidP="00387181">
            <w:pPr>
              <w:spacing w:before="40" w:afterLines="40" w:after="96"/>
              <w:rPr>
                <w:lang w:val="en-GB"/>
              </w:rPr>
            </w:pPr>
            <w:r>
              <w:rPr>
                <w:lang w:val="en-GB"/>
              </w:rPr>
              <w:t xml:space="preserve">C. Shelley, D. Chan, </w:t>
            </w:r>
            <w:r w:rsidR="00387181" w:rsidRPr="00387181">
              <w:rPr>
                <w:lang w:val="en-GB"/>
              </w:rPr>
              <w:t>M</w:t>
            </w:r>
            <w:r w:rsidR="00387181">
              <w:rPr>
                <w:lang w:val="en-GB"/>
              </w:rPr>
              <w:t>.F.M.</w:t>
            </w:r>
            <w:r w:rsidR="00387181" w:rsidRPr="00387181">
              <w:rPr>
                <w:lang w:val="en-GB"/>
              </w:rPr>
              <w:t xml:space="preserve"> Hanafiah</w:t>
            </w:r>
            <w:r>
              <w:rPr>
                <w:lang w:val="en-GB"/>
              </w:rPr>
              <w:t>, T. Sanda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7F3E163D" w14:textId="429BE1AB" w:rsidR="00B93A40" w:rsidRPr="00FA04B8" w:rsidRDefault="00B93A40" w:rsidP="00B93A4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Status Report – </w:t>
            </w:r>
            <w:r w:rsidRPr="008B2E5A">
              <w:rPr>
                <w:i/>
                <w:iCs/>
                <w:lang w:val="en-GB"/>
              </w:rPr>
              <w:t>Australia</w:t>
            </w:r>
            <w:r>
              <w:rPr>
                <w:lang w:val="en-GB"/>
              </w:rPr>
              <w:t xml:space="preserve">, </w:t>
            </w:r>
            <w:r w:rsidRPr="008B2E5A">
              <w:rPr>
                <w:i/>
                <w:iCs/>
                <w:lang w:val="en-GB"/>
              </w:rPr>
              <w:t>Singapore</w:t>
            </w:r>
            <w:r>
              <w:rPr>
                <w:lang w:val="en-GB"/>
              </w:rPr>
              <w:t xml:space="preserve">, </w:t>
            </w:r>
            <w:r w:rsidRPr="008B2E5A">
              <w:rPr>
                <w:i/>
                <w:iCs/>
                <w:lang w:val="en-GB"/>
              </w:rPr>
              <w:t>Malaysia</w:t>
            </w:r>
            <w:r>
              <w:rPr>
                <w:lang w:val="en-GB"/>
              </w:rPr>
              <w:t xml:space="preserve"> and </w:t>
            </w:r>
            <w:r w:rsidRPr="008B2E5A">
              <w:rPr>
                <w:i/>
                <w:iCs/>
                <w:lang w:val="en-GB"/>
              </w:rPr>
              <w:t>Japan</w:t>
            </w:r>
            <w:r>
              <w:rPr>
                <w:lang w:val="en-GB"/>
              </w:rPr>
              <w:t xml:space="preserve"> </w:t>
            </w:r>
            <w:r w:rsidR="00805AC9">
              <w:rPr>
                <w:lang w:val="en-GB"/>
              </w:rPr>
              <w:t xml:space="preserve">         </w:t>
            </w:r>
            <w:r>
              <w:rPr>
                <w:lang w:val="en-GB"/>
              </w:rPr>
              <w:t>(</w:t>
            </w:r>
            <w:r w:rsidRPr="00B93A40">
              <w:rPr>
                <w:sz w:val="18"/>
                <w:szCs w:val="18"/>
                <w:lang w:val="en-GB"/>
              </w:rPr>
              <w:t>5 mins. each</w:t>
            </w:r>
            <w:r>
              <w:rPr>
                <w:lang w:val="en-GB"/>
              </w:rPr>
              <w:t>)</w:t>
            </w:r>
          </w:p>
        </w:tc>
      </w:tr>
      <w:tr w:rsidR="00B93A40" w:rsidRPr="00097EB4" w14:paraId="6FB60D4F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5580EEA" w14:textId="1CFA1B83" w:rsidR="00B93A40" w:rsidRPr="00097EB4" w:rsidRDefault="00B93A40" w:rsidP="00387764">
            <w:pPr>
              <w:spacing w:before="40" w:after="18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12:05-12:30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3E40F6BC" w14:textId="40C2C97C" w:rsidR="00B93A40" w:rsidRPr="00097EB4" w:rsidRDefault="00B93A40" w:rsidP="00B93A40">
            <w:pPr>
              <w:spacing w:before="40" w:afterLines="40" w:after="96"/>
              <w:rPr>
                <w:lang w:val="en-GB"/>
              </w:rPr>
            </w:pPr>
            <w:r w:rsidRPr="008B2E5A">
              <w:rPr>
                <w:b/>
                <w:bCs/>
                <w:lang w:val="en-GB"/>
              </w:rPr>
              <w:t>Moderator:</w:t>
            </w:r>
            <w:r w:rsidRPr="008B2E5A">
              <w:rPr>
                <w:lang w:val="en-GB"/>
              </w:rPr>
              <w:t xml:space="preserve"> </w:t>
            </w:r>
            <w:r>
              <w:rPr>
                <w:lang w:val="en-GB"/>
              </w:rPr>
              <w:t>C</w:t>
            </w:r>
            <w:r w:rsidR="0095466A">
              <w:rPr>
                <w:lang w:val="en-GB"/>
              </w:rPr>
              <w:t>olin</w:t>
            </w:r>
            <w:r>
              <w:rPr>
                <w:lang w:val="en-GB"/>
              </w:rPr>
              <w:t xml:space="preserve"> Shelley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5D465EF7" w14:textId="14B51DA4" w:rsidR="00B93A40" w:rsidRPr="00FA04B8" w:rsidRDefault="00B93A40" w:rsidP="00B93A40">
            <w:pPr>
              <w:spacing w:before="40" w:after="40"/>
              <w:rPr>
                <w:lang w:val="en-GB"/>
              </w:rPr>
            </w:pPr>
            <w:r w:rsidRPr="00FA04B8">
              <w:rPr>
                <w:lang w:val="en-GB"/>
              </w:rPr>
              <w:t xml:space="preserve">Discussion of country </w:t>
            </w:r>
            <w:r>
              <w:rPr>
                <w:lang w:val="en-GB"/>
              </w:rPr>
              <w:t>status reports</w:t>
            </w:r>
          </w:p>
        </w:tc>
      </w:tr>
      <w:tr w:rsidR="00B93A40" w:rsidRPr="00CB0191" w14:paraId="3486A2B5" w14:textId="77777777" w:rsidTr="00805AC9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B5F1A9" w14:textId="2129B745" w:rsidR="00B93A40" w:rsidRPr="00805AC9" w:rsidRDefault="00805AC9" w:rsidP="00805AC9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805AC9">
              <w:rPr>
                <w:b/>
                <w:color w:val="0070C0"/>
                <w:sz w:val="18"/>
                <w:szCs w:val="18"/>
                <w:lang w:val="en-GB"/>
              </w:rPr>
              <w:t>90 mins</w:t>
            </w: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04A6FB" w14:textId="77777777" w:rsidR="00B93A40" w:rsidRPr="00CB0191" w:rsidRDefault="00B93A40" w:rsidP="0023338A">
            <w:pPr>
              <w:spacing w:before="40" w:after="40"/>
              <w:jc w:val="center"/>
              <w:rPr>
                <w:b/>
                <w:sz w:val="18"/>
                <w:szCs w:val="18"/>
                <w:lang w:val="en-GB"/>
              </w:rPr>
            </w:pPr>
            <w:r w:rsidRPr="008B2E5A">
              <w:rPr>
                <w:b/>
                <w:color w:val="0070C0"/>
                <w:sz w:val="18"/>
                <w:szCs w:val="18"/>
                <w:lang w:val="en-GB"/>
              </w:rPr>
              <w:t>Lunch break</w:t>
            </w:r>
          </w:p>
        </w:tc>
      </w:tr>
      <w:tr w:rsidR="00B93A40" w:rsidRPr="00097EB4" w14:paraId="139F4399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C1CC416" w14:textId="2280E481" w:rsidR="00B93A40" w:rsidRPr="00097EB4" w:rsidRDefault="00B93A40" w:rsidP="00387764">
            <w:pPr>
              <w:spacing w:before="180" w:afterLines="40" w:after="96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14:00</w:t>
            </w:r>
            <w:r>
              <w:rPr>
                <w:sz w:val="20"/>
                <w:lang w:val="en-GB"/>
              </w:rPr>
              <w:t>-</w:t>
            </w:r>
            <w:r w:rsidRPr="00097EB4">
              <w:rPr>
                <w:sz w:val="20"/>
                <w:lang w:val="en-GB"/>
              </w:rPr>
              <w:t>14:2</w:t>
            </w:r>
            <w:r>
              <w:rPr>
                <w:sz w:val="20"/>
                <w:lang w:val="en-GB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669B3AA9" w14:textId="756B1EB4" w:rsidR="00B93A40" w:rsidRPr="00097EB4" w:rsidRDefault="00B93A40" w:rsidP="00387764">
            <w:pPr>
              <w:spacing w:before="180" w:afterLines="40" w:after="96"/>
              <w:rPr>
                <w:lang w:val="en-GB"/>
              </w:rPr>
            </w:pPr>
            <w:r>
              <w:rPr>
                <w:lang w:val="en-GB"/>
              </w:rPr>
              <w:t>Rowena Eguia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6C2647D9" w14:textId="49705FB5" w:rsidR="00B93A40" w:rsidRPr="00097EB4" w:rsidRDefault="00B93A40" w:rsidP="00387764">
            <w:pPr>
              <w:spacing w:before="180" w:afterLines="40" w:after="96"/>
              <w:rPr>
                <w:lang w:val="en-GB"/>
              </w:rPr>
            </w:pPr>
            <w:r>
              <w:rPr>
                <w:lang w:val="en-GB"/>
              </w:rPr>
              <w:t>Domestication and selective breeding</w:t>
            </w:r>
          </w:p>
        </w:tc>
      </w:tr>
      <w:tr w:rsidR="00B93A40" w:rsidRPr="00097EB4" w14:paraId="0304C102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1855FF6" w14:textId="139EB9D5" w:rsidR="00B93A40" w:rsidRPr="00097EB4" w:rsidRDefault="00B93A40" w:rsidP="00B93A40">
            <w:pPr>
              <w:spacing w:before="40" w:afterLines="40" w:after="96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14:2</w:t>
            </w:r>
            <w:r>
              <w:rPr>
                <w:sz w:val="20"/>
                <w:lang w:val="en-GB"/>
              </w:rPr>
              <w:t>0-</w:t>
            </w:r>
            <w:r w:rsidRPr="00097EB4">
              <w:rPr>
                <w:sz w:val="20"/>
                <w:lang w:val="en-GB"/>
              </w:rPr>
              <w:t>14:</w:t>
            </w:r>
            <w:r>
              <w:rPr>
                <w:sz w:val="20"/>
                <w:lang w:val="en-GB"/>
              </w:rPr>
              <w:t>4</w:t>
            </w:r>
            <w:r w:rsidRPr="00097EB4">
              <w:rPr>
                <w:sz w:val="20"/>
                <w:lang w:val="en-GB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44BF1C63" w14:textId="4B78921C" w:rsidR="00B93A40" w:rsidRPr="00097EB4" w:rsidRDefault="00B93A40" w:rsidP="00B93A40">
            <w:pPr>
              <w:rPr>
                <w:lang w:val="en-GB"/>
              </w:rPr>
            </w:pPr>
            <w:r>
              <w:rPr>
                <w:lang w:val="en-GB"/>
              </w:rPr>
              <w:t xml:space="preserve">Hongyu Ma 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72B0C865" w14:textId="3CE83ECF" w:rsidR="00B93A40" w:rsidRPr="00097EB4" w:rsidRDefault="00B93A40" w:rsidP="00B93A40">
            <w:pPr>
              <w:rPr>
                <w:lang w:val="en-GB"/>
              </w:rPr>
            </w:pPr>
            <w:r>
              <w:rPr>
                <w:lang w:val="en-GB"/>
              </w:rPr>
              <w:t>Domestication and the future of genetically improved mud crabs</w:t>
            </w:r>
          </w:p>
        </w:tc>
      </w:tr>
      <w:tr w:rsidR="00B93A40" w:rsidRPr="00097EB4" w14:paraId="2D56C6D8" w14:textId="77777777" w:rsidTr="002C4A66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0749F20" w14:textId="6077FAA1" w:rsidR="00B93A40" w:rsidRPr="00097EB4" w:rsidRDefault="00B93A40" w:rsidP="00387764">
            <w:pPr>
              <w:spacing w:before="40" w:after="18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14:40-15:00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74B60F45" w14:textId="16E777C2" w:rsidR="00B93A40" w:rsidRPr="001C5A63" w:rsidRDefault="00B93A40" w:rsidP="00B93A40">
            <w:pPr>
              <w:rPr>
                <w:bCs/>
                <w:lang w:val="en-GB"/>
              </w:rPr>
            </w:pPr>
            <w:r w:rsidRPr="001C5A63">
              <w:rPr>
                <w:bCs/>
                <w:lang w:val="en-GB"/>
              </w:rPr>
              <w:t>Sukree Hajisamae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65093583" w14:textId="2AAB4A27" w:rsidR="00B93A40" w:rsidRPr="001C5A63" w:rsidRDefault="00B93A40" w:rsidP="00B93A40">
            <w:pPr>
              <w:rPr>
                <w:bCs/>
                <w:lang w:val="en-GB"/>
              </w:rPr>
            </w:pPr>
            <w:r w:rsidRPr="001C5A63">
              <w:rPr>
                <w:bCs/>
                <w:lang w:val="en-GB"/>
              </w:rPr>
              <w:t>Broodstock management</w:t>
            </w:r>
          </w:p>
        </w:tc>
      </w:tr>
      <w:tr w:rsidR="00B93A40" w:rsidRPr="008B2E5A" w14:paraId="6C497179" w14:textId="77777777" w:rsidTr="002C4A66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13E473" w14:textId="1AB693B4" w:rsidR="00B93A40" w:rsidRPr="008B2E5A" w:rsidRDefault="00B93A40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8B2E5A">
              <w:rPr>
                <w:b/>
                <w:color w:val="0070C0"/>
                <w:sz w:val="18"/>
                <w:szCs w:val="18"/>
                <w:lang w:val="en-GB"/>
              </w:rPr>
              <w:t>15 mins</w:t>
            </w: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DDD537" w14:textId="6A1A3815" w:rsidR="00B93A40" w:rsidRPr="008B2E5A" w:rsidRDefault="00B93A40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8B2E5A">
              <w:rPr>
                <w:b/>
                <w:color w:val="0070C0"/>
                <w:sz w:val="18"/>
                <w:szCs w:val="18"/>
                <w:lang w:val="en-GB"/>
              </w:rPr>
              <w:t>Short coffee break</w:t>
            </w:r>
          </w:p>
        </w:tc>
      </w:tr>
      <w:tr w:rsidR="002C4A66" w:rsidRPr="008B2E5A" w14:paraId="1B07D6D0" w14:textId="77777777" w:rsidTr="007A69C1">
        <w:trPr>
          <w:trHeight w:val="7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925A7" w14:textId="77777777" w:rsidR="002C4A66" w:rsidRPr="008B2E5A" w:rsidRDefault="002C4A66" w:rsidP="00B93A40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62E37" w14:textId="77777777" w:rsidR="00387764" w:rsidRPr="00387764" w:rsidRDefault="00387764" w:rsidP="007A69C1">
            <w:pPr>
              <w:rPr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B93A40" w:rsidRPr="00097EB4" w14:paraId="1192D53E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7A26247C" w14:textId="77777777" w:rsidR="00B93A40" w:rsidRPr="00097EB4" w:rsidRDefault="00B93A40" w:rsidP="007A69C1">
            <w:pPr>
              <w:keepNext/>
              <w:keepLines/>
              <w:jc w:val="center"/>
              <w:rPr>
                <w:sz w:val="20"/>
                <w:lang w:val="en-GB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699BC1E" w14:textId="72B7BFE4" w:rsidR="00B93A40" w:rsidRPr="00097EB4" w:rsidRDefault="00B93A40" w:rsidP="007A69C1">
            <w:pPr>
              <w:keepNext/>
              <w:keepLines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452A50E" w14:textId="602C532C" w:rsidR="00B93A40" w:rsidRPr="00097EB4" w:rsidRDefault="00B93A40" w:rsidP="007A69C1">
            <w:pPr>
              <w:keepNext/>
              <w:keepLines/>
              <w:spacing w:before="60" w:after="60"/>
              <w:rPr>
                <w:b/>
                <w:sz w:val="18"/>
                <w:szCs w:val="18"/>
                <w:lang w:val="en-GB"/>
              </w:rPr>
            </w:pPr>
            <w:r w:rsidRPr="004A2060">
              <w:rPr>
                <w:b/>
                <w:lang w:val="en-GB"/>
              </w:rPr>
              <w:t xml:space="preserve">Working Group: </w:t>
            </w:r>
            <w:r w:rsidRPr="00C41EEF">
              <w:rPr>
                <w:b/>
                <w:bCs/>
                <w:color w:val="0070C0"/>
                <w:lang w:val="en-GB"/>
              </w:rPr>
              <w:t>Broodstock</w:t>
            </w:r>
          </w:p>
        </w:tc>
      </w:tr>
      <w:tr w:rsidR="00B93A40" w:rsidRPr="00097EB4" w14:paraId="60B79F8B" w14:textId="77777777" w:rsidTr="0023338A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7CFD19E5" w14:textId="4E9DEAB2" w:rsidR="00B93A40" w:rsidRPr="00097EB4" w:rsidRDefault="00B93A40" w:rsidP="007A69C1">
            <w:pPr>
              <w:keepNext/>
              <w:keepLines/>
              <w:spacing w:before="160" w:after="4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15:0</w:t>
            </w:r>
            <w:r>
              <w:rPr>
                <w:sz w:val="20"/>
                <w:lang w:val="en-GB"/>
              </w:rPr>
              <w:t>5</w:t>
            </w:r>
            <w:r w:rsidRPr="00097EB4">
              <w:rPr>
                <w:sz w:val="20"/>
                <w:lang w:val="en-GB"/>
              </w:rPr>
              <w:t>-16:</w:t>
            </w:r>
            <w:r w:rsidRPr="0023338A">
              <w:rPr>
                <w:bCs/>
                <w:lang w:val="en-GB"/>
              </w:rPr>
              <w:t>00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14D768CB" w14:textId="3E1510B3" w:rsidR="00B93A40" w:rsidRPr="00097EB4" w:rsidRDefault="00B93A40" w:rsidP="007A69C1">
            <w:pPr>
              <w:keepNext/>
              <w:keepLines/>
              <w:spacing w:before="160" w:after="40"/>
              <w:rPr>
                <w:lang w:val="en-GB"/>
              </w:rPr>
            </w:pPr>
            <w:r w:rsidRPr="002219E6">
              <w:rPr>
                <w:b/>
                <w:lang w:val="en-GB"/>
              </w:rPr>
              <w:t>Moderator</w:t>
            </w:r>
            <w:r>
              <w:rPr>
                <w:b/>
                <w:lang w:val="en-GB"/>
              </w:rPr>
              <w:t xml:space="preserve">: </w:t>
            </w:r>
            <w:r w:rsidR="0088756E" w:rsidRPr="0088756E">
              <w:rPr>
                <w:lang w:val="en-GB"/>
              </w:rPr>
              <w:t>Mu</w:t>
            </w:r>
            <w:r w:rsidR="0088756E">
              <w:rPr>
                <w:lang w:val="en-GB"/>
              </w:rPr>
              <w:t>hammad</w:t>
            </w:r>
            <w:r w:rsidRPr="0088756E">
              <w:rPr>
                <w:bCs/>
                <w:lang w:val="en-GB"/>
              </w:rPr>
              <w:t xml:space="preserve"> </w:t>
            </w:r>
            <w:r w:rsidR="0088756E">
              <w:rPr>
                <w:bCs/>
                <w:lang w:val="en-GB"/>
              </w:rPr>
              <w:t>Ikhwanuddin Abdullah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26DBFE4D" w14:textId="263BC45F" w:rsidR="00B93A40" w:rsidRPr="00097EB4" w:rsidRDefault="00C41EEF" w:rsidP="007A69C1">
            <w:pPr>
              <w:keepNext/>
              <w:keepLines/>
              <w:spacing w:before="120" w:after="40"/>
              <w:rPr>
                <w:lang w:val="en-GB"/>
              </w:rPr>
            </w:pPr>
            <w:r w:rsidRPr="00C41EEF">
              <w:rPr>
                <w:b/>
                <w:lang w:val="en-GB"/>
              </w:rPr>
              <w:t xml:space="preserve">WG-1: </w:t>
            </w:r>
            <w:r w:rsidR="00B93A40">
              <w:rPr>
                <w:bCs/>
                <w:lang w:val="en-GB"/>
              </w:rPr>
              <w:t>B</w:t>
            </w:r>
            <w:r w:rsidR="00B93A40" w:rsidRPr="00097EB4">
              <w:rPr>
                <w:bCs/>
                <w:lang w:val="en-GB"/>
              </w:rPr>
              <w:t xml:space="preserve">roodstock selection, quarantine, </w:t>
            </w:r>
            <w:r w:rsidR="00B93A40">
              <w:rPr>
                <w:bCs/>
                <w:lang w:val="en-GB"/>
              </w:rPr>
              <w:t xml:space="preserve">quality, </w:t>
            </w:r>
            <w:r w:rsidR="00B93A40" w:rsidRPr="00097EB4">
              <w:rPr>
                <w:bCs/>
                <w:lang w:val="en-GB"/>
              </w:rPr>
              <w:t>health</w:t>
            </w:r>
            <w:r w:rsidR="00B93A40">
              <w:rPr>
                <w:bCs/>
                <w:lang w:val="en-GB"/>
              </w:rPr>
              <w:t xml:space="preserve"> management</w:t>
            </w:r>
            <w:r w:rsidR="00B93A40" w:rsidRPr="00097EB4">
              <w:rPr>
                <w:bCs/>
                <w:lang w:val="en-GB"/>
              </w:rPr>
              <w:t xml:space="preserve"> </w:t>
            </w:r>
            <w:r w:rsidR="00B93A40">
              <w:rPr>
                <w:bCs/>
                <w:lang w:val="en-GB"/>
              </w:rPr>
              <w:t>and biosecurity measures</w:t>
            </w:r>
          </w:p>
        </w:tc>
      </w:tr>
      <w:tr w:rsidR="00B93A40" w:rsidRPr="00097EB4" w14:paraId="1CFBB684" w14:textId="77777777" w:rsidTr="0023338A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55AAF31" w14:textId="4AB3148A" w:rsidR="00B93A40" w:rsidRPr="00097EB4" w:rsidRDefault="00B93A40" w:rsidP="00C41EEF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16:00-17:00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22FFC40B" w14:textId="5868F4B3" w:rsidR="00B93A40" w:rsidRPr="00097EB4" w:rsidRDefault="00B93A40" w:rsidP="00C41EEF">
            <w:pPr>
              <w:spacing w:before="40" w:after="40"/>
              <w:rPr>
                <w:lang w:val="en-GB"/>
              </w:rPr>
            </w:pPr>
            <w:r w:rsidRPr="002219E6">
              <w:rPr>
                <w:b/>
                <w:lang w:val="en-GB"/>
              </w:rPr>
              <w:t>Moderator</w:t>
            </w:r>
            <w:r>
              <w:rPr>
                <w:b/>
                <w:lang w:val="en-GB"/>
              </w:rPr>
              <w:t xml:space="preserve">: </w:t>
            </w:r>
            <w:r w:rsidR="00387181" w:rsidRPr="00387181">
              <w:rPr>
                <w:bCs/>
                <w:lang w:val="en-GB"/>
              </w:rPr>
              <w:t>Muhammad Ikhwanuddin</w:t>
            </w:r>
            <w:r w:rsidR="00387181">
              <w:rPr>
                <w:bCs/>
                <w:lang w:val="en-GB"/>
              </w:rPr>
              <w:t xml:space="preserve"> </w:t>
            </w:r>
            <w:r w:rsidR="00387181" w:rsidRPr="00387181">
              <w:rPr>
                <w:bCs/>
                <w:lang w:val="en-GB"/>
              </w:rPr>
              <w:t>Abdullah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49109A49" w14:textId="66D8CCF5" w:rsidR="00B93A40" w:rsidRPr="00097EB4" w:rsidRDefault="00C41EEF" w:rsidP="00BA60C0">
            <w:pPr>
              <w:keepNext/>
              <w:keepLines/>
              <w:spacing w:before="40" w:after="40"/>
              <w:rPr>
                <w:lang w:val="en-GB"/>
              </w:rPr>
            </w:pPr>
            <w:r w:rsidRPr="00C41EEF">
              <w:rPr>
                <w:b/>
                <w:lang w:val="en-GB"/>
              </w:rPr>
              <w:t>WG-</w:t>
            </w:r>
            <w:r>
              <w:rPr>
                <w:b/>
                <w:lang w:val="en-GB"/>
              </w:rPr>
              <w:t>2</w:t>
            </w:r>
            <w:r w:rsidRPr="00C41EEF">
              <w:rPr>
                <w:b/>
                <w:lang w:val="en-GB"/>
              </w:rPr>
              <w:t>:</w:t>
            </w:r>
            <w:r w:rsidRPr="00C41EEF">
              <w:rPr>
                <w:bCs/>
                <w:lang w:val="en-GB"/>
              </w:rPr>
              <w:t xml:space="preserve"> </w:t>
            </w:r>
            <w:r w:rsidR="00B93A40">
              <w:rPr>
                <w:bCs/>
                <w:lang w:val="en-GB"/>
              </w:rPr>
              <w:t>B</w:t>
            </w:r>
            <w:r w:rsidR="00B93A40" w:rsidRPr="00097EB4">
              <w:rPr>
                <w:bCs/>
                <w:lang w:val="en-GB"/>
              </w:rPr>
              <w:t>roodstock maintenance</w:t>
            </w:r>
            <w:r>
              <w:rPr>
                <w:bCs/>
                <w:lang w:val="en-GB"/>
              </w:rPr>
              <w:t xml:space="preserve"> </w:t>
            </w:r>
            <w:r w:rsidR="00B93A40">
              <w:rPr>
                <w:bCs/>
                <w:lang w:val="en-GB"/>
              </w:rPr>
              <w:t>/ management</w:t>
            </w:r>
            <w:r w:rsidR="00B93A40" w:rsidRPr="00097EB4">
              <w:rPr>
                <w:bCs/>
                <w:lang w:val="en-GB"/>
              </w:rPr>
              <w:t xml:space="preserve">, </w:t>
            </w:r>
            <w:r w:rsidR="00B93A40">
              <w:rPr>
                <w:bCs/>
                <w:lang w:val="en-GB"/>
              </w:rPr>
              <w:t xml:space="preserve">feeds, </w:t>
            </w:r>
            <w:r w:rsidR="00B93A40" w:rsidRPr="00097EB4">
              <w:rPr>
                <w:bCs/>
                <w:lang w:val="en-GB"/>
              </w:rPr>
              <w:t>treatments of crabs/egg mass, incubation, hatching</w:t>
            </w:r>
            <w:r w:rsidR="00B93A40">
              <w:rPr>
                <w:bCs/>
                <w:lang w:val="en-GB"/>
              </w:rPr>
              <w:t>,</w:t>
            </w:r>
            <w:r w:rsidR="00B93A40" w:rsidRPr="00097EB4">
              <w:rPr>
                <w:bCs/>
                <w:lang w:val="en-GB"/>
              </w:rPr>
              <w:t xml:space="preserve"> </w:t>
            </w:r>
            <w:r w:rsidR="00B93A40">
              <w:rPr>
                <w:bCs/>
                <w:lang w:val="en-GB"/>
              </w:rPr>
              <w:t xml:space="preserve">larval quality and </w:t>
            </w:r>
            <w:r w:rsidR="00B93A40" w:rsidRPr="00097EB4">
              <w:rPr>
                <w:bCs/>
                <w:lang w:val="en-GB"/>
              </w:rPr>
              <w:t>transfer of larvae</w:t>
            </w:r>
            <w:r w:rsidR="00B93A40">
              <w:rPr>
                <w:bCs/>
                <w:lang w:val="en-GB"/>
              </w:rPr>
              <w:t xml:space="preserve">, </w:t>
            </w:r>
            <w:r>
              <w:rPr>
                <w:bCs/>
                <w:lang w:val="en-GB"/>
              </w:rPr>
              <w:t>problems,</w:t>
            </w:r>
            <w:r w:rsidR="00B93A40">
              <w:rPr>
                <w:bCs/>
                <w:lang w:val="en-GB"/>
              </w:rPr>
              <w:t xml:space="preserve"> and issues</w:t>
            </w:r>
          </w:p>
        </w:tc>
      </w:tr>
      <w:tr w:rsidR="00B93A40" w:rsidRPr="00FF5C3A" w14:paraId="1F13FBB0" w14:textId="77777777" w:rsidTr="0023338A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C17AFE5" w14:textId="089399BB" w:rsidR="00B93A40" w:rsidRPr="00097EB4" w:rsidRDefault="00B93A40" w:rsidP="00C41EEF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17:00</w:t>
            </w:r>
            <w:r>
              <w:rPr>
                <w:sz w:val="20"/>
                <w:lang w:val="en-GB"/>
              </w:rPr>
              <w:t>-</w:t>
            </w:r>
            <w:r w:rsidRPr="00097EB4">
              <w:rPr>
                <w:sz w:val="20"/>
                <w:lang w:val="en-GB"/>
              </w:rPr>
              <w:t>18:00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63C3D914" w14:textId="0F043795" w:rsidR="00B93A40" w:rsidRPr="001A71E1" w:rsidRDefault="00B93A40" w:rsidP="0095466A">
            <w:pPr>
              <w:spacing w:before="40" w:after="40"/>
              <w:rPr>
                <w:b/>
                <w:bCs/>
                <w:lang w:val="en-GB"/>
              </w:rPr>
            </w:pPr>
            <w:r w:rsidRPr="001A71E1">
              <w:rPr>
                <w:b/>
                <w:bCs/>
                <w:lang w:val="en-GB"/>
              </w:rPr>
              <w:t xml:space="preserve">Moderator: </w:t>
            </w:r>
            <w:r w:rsidRPr="008B2E5A">
              <w:rPr>
                <w:lang w:val="en-GB"/>
              </w:rPr>
              <w:t>A</w:t>
            </w:r>
            <w:r w:rsidR="0095466A">
              <w:rPr>
                <w:lang w:val="en-GB"/>
              </w:rPr>
              <w:t>.</w:t>
            </w:r>
            <w:r w:rsidRPr="008B2E5A">
              <w:rPr>
                <w:lang w:val="en-GB"/>
              </w:rPr>
              <w:t xml:space="preserve"> </w:t>
            </w:r>
            <w:r w:rsidRPr="0095466A">
              <w:rPr>
                <w:bCs/>
                <w:lang w:val="en-GB"/>
              </w:rPr>
              <w:t>Lovatelli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6B6BBBE4" w14:textId="30D2B904" w:rsidR="00B93A40" w:rsidRPr="00097EB4" w:rsidRDefault="00B93A40" w:rsidP="00326185">
            <w:pPr>
              <w:spacing w:before="40" w:after="180"/>
              <w:rPr>
                <w:lang w:val="en-GB"/>
              </w:rPr>
            </w:pPr>
            <w:r w:rsidRPr="00965B99">
              <w:rPr>
                <w:u w:val="single"/>
                <w:lang w:val="en-GB"/>
              </w:rPr>
              <w:t>Discussion</w:t>
            </w:r>
            <w:r w:rsidR="00401465" w:rsidRPr="00965B99">
              <w:rPr>
                <w:lang w:val="en-GB"/>
              </w:rPr>
              <w:t>: R</w:t>
            </w:r>
            <w:r w:rsidRPr="00965B99">
              <w:rPr>
                <w:lang w:val="en-GB"/>
              </w:rPr>
              <w:t>o</w:t>
            </w:r>
            <w:r w:rsidRPr="00097EB4">
              <w:rPr>
                <w:lang w:val="en-GB"/>
              </w:rPr>
              <w:t xml:space="preserve">und up of information </w:t>
            </w:r>
            <w:r>
              <w:rPr>
                <w:lang w:val="en-GB"/>
              </w:rPr>
              <w:t>and</w:t>
            </w:r>
            <w:r w:rsidRPr="00097EB4">
              <w:rPr>
                <w:lang w:val="en-GB"/>
              </w:rPr>
              <w:t xml:space="preserve"> </w:t>
            </w:r>
            <w:r w:rsidR="00C41EEF">
              <w:rPr>
                <w:lang w:val="en-GB"/>
              </w:rPr>
              <w:t>D</w:t>
            </w:r>
            <w:r w:rsidRPr="00097EB4">
              <w:rPr>
                <w:lang w:val="en-GB"/>
              </w:rPr>
              <w:t>ay</w:t>
            </w:r>
            <w:r w:rsidR="00C41EEF">
              <w:rPr>
                <w:lang w:val="en-GB"/>
              </w:rPr>
              <w:t>-</w:t>
            </w:r>
            <w:r w:rsidRPr="00097EB4">
              <w:rPr>
                <w:lang w:val="en-GB"/>
              </w:rPr>
              <w:t xml:space="preserve">1 papers </w:t>
            </w:r>
            <w:r>
              <w:rPr>
                <w:lang w:val="en-GB"/>
              </w:rPr>
              <w:t>and</w:t>
            </w:r>
            <w:r w:rsidRPr="00097EB4">
              <w:rPr>
                <w:lang w:val="en-GB"/>
              </w:rPr>
              <w:t xml:space="preserve"> </w:t>
            </w:r>
            <w:r w:rsidR="00C41EEF" w:rsidRPr="00097EB4">
              <w:rPr>
                <w:lang w:val="en-GB"/>
              </w:rPr>
              <w:t>Working Groups</w:t>
            </w:r>
            <w:r w:rsidR="00E11004">
              <w:rPr>
                <w:lang w:val="en-GB"/>
              </w:rPr>
              <w:t xml:space="preserve"> discussions and recommendations</w:t>
            </w:r>
          </w:p>
        </w:tc>
      </w:tr>
      <w:tr w:rsidR="00C41EEF" w:rsidRPr="00C41EEF" w14:paraId="43431A26" w14:textId="77777777" w:rsidTr="00C41EEF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D2080A" w14:textId="20F9BA13" w:rsidR="00C41EEF" w:rsidRPr="00C41EEF" w:rsidRDefault="00C41EEF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bookmarkStart w:id="0" w:name="_Hlk139019223"/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 xml:space="preserve">19:30 </w:t>
            </w: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5B651E" w14:textId="5AEE4B04" w:rsidR="00C41EEF" w:rsidRPr="00C41EEF" w:rsidRDefault="00C41EEF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>
              <w:rPr>
                <w:b/>
                <w:color w:val="0070C0"/>
                <w:sz w:val="18"/>
                <w:szCs w:val="18"/>
                <w:lang w:val="en-GB"/>
              </w:rPr>
              <w:t xml:space="preserve">Official </w:t>
            </w: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Dinner</w:t>
            </w:r>
          </w:p>
        </w:tc>
      </w:tr>
      <w:bookmarkEnd w:id="0"/>
    </w:tbl>
    <w:p w14:paraId="71C6495E" w14:textId="77777777" w:rsidR="00B51728" w:rsidRPr="00097EB4" w:rsidRDefault="00B51728" w:rsidP="007A69C1">
      <w:pPr>
        <w:spacing w:after="120" w:line="24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8691"/>
      </w:tblGrid>
      <w:tr w:rsidR="0023338A" w:rsidRPr="00097EB4" w14:paraId="2110DB03" w14:textId="77777777" w:rsidTr="004602FC">
        <w:tc>
          <w:tcPr>
            <w:tcW w:w="1345" w:type="dxa"/>
            <w:shd w:val="clear" w:color="auto" w:fill="FFC000"/>
          </w:tcPr>
          <w:p w14:paraId="69205625" w14:textId="0C0B1D40" w:rsidR="0023338A" w:rsidRPr="00097EB4" w:rsidRDefault="0023338A" w:rsidP="00C41EEF">
            <w:pPr>
              <w:spacing w:before="40" w:after="40"/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t>Day 2</w:t>
            </w:r>
          </w:p>
        </w:tc>
        <w:tc>
          <w:tcPr>
            <w:tcW w:w="8995" w:type="dxa"/>
            <w:shd w:val="clear" w:color="auto" w:fill="FFD966" w:themeFill="accent4" w:themeFillTint="99"/>
            <w:vAlign w:val="center"/>
          </w:tcPr>
          <w:p w14:paraId="37F08451" w14:textId="57C55FC0" w:rsidR="0023338A" w:rsidRPr="0023338A" w:rsidRDefault="0023338A" w:rsidP="0023338A">
            <w:pPr>
              <w:jc w:val="center"/>
              <w:rPr>
                <w:b/>
                <w:bCs/>
                <w:lang w:val="en-GB"/>
              </w:rPr>
            </w:pPr>
            <w:r w:rsidRPr="0023338A">
              <w:rPr>
                <w:b/>
                <w:bCs/>
                <w:lang w:val="en-GB"/>
              </w:rPr>
              <w:t>28 November 2023</w:t>
            </w:r>
          </w:p>
        </w:tc>
      </w:tr>
    </w:tbl>
    <w:p w14:paraId="64B9E6A3" w14:textId="77777777" w:rsidR="005576F9" w:rsidRPr="00A6060E" w:rsidRDefault="005576F9" w:rsidP="005576F9">
      <w:pPr>
        <w:spacing w:after="0" w:line="240" w:lineRule="auto"/>
        <w:rPr>
          <w:sz w:val="10"/>
          <w:szCs w:val="10"/>
          <w:lang w:val="en-GB"/>
        </w:rPr>
      </w:pPr>
    </w:p>
    <w:tbl>
      <w:tblPr>
        <w:tblStyle w:val="TableGrid"/>
        <w:tblW w:w="9985" w:type="dxa"/>
        <w:tblInd w:w="-5" w:type="dxa"/>
        <w:tblLook w:val="04A0" w:firstRow="1" w:lastRow="0" w:firstColumn="1" w:lastColumn="0" w:noHBand="0" w:noVBand="1"/>
      </w:tblPr>
      <w:tblGrid>
        <w:gridCol w:w="1345"/>
        <w:gridCol w:w="2880"/>
        <w:gridCol w:w="5760"/>
      </w:tblGrid>
      <w:tr w:rsidR="005576F9" w:rsidRPr="00097EB4" w14:paraId="11F734A8" w14:textId="77777777" w:rsidTr="007A69C1"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</w:tcPr>
          <w:p w14:paraId="4AD1F86B" w14:textId="77777777" w:rsidR="005576F9" w:rsidRPr="00097EB4" w:rsidRDefault="005576F9" w:rsidP="00697D5E">
            <w:pPr>
              <w:spacing w:before="20" w:after="20"/>
              <w:jc w:val="center"/>
              <w:rPr>
                <w:b/>
                <w:lang w:val="en-GB"/>
              </w:rPr>
            </w:pPr>
            <w:bookmarkStart w:id="1" w:name="_Hlk139018455"/>
            <w:r w:rsidRPr="00097EB4">
              <w:rPr>
                <w:b/>
                <w:lang w:val="en-GB"/>
              </w:rPr>
              <w:t>Time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</w:tcPr>
          <w:p w14:paraId="74340EB7" w14:textId="77777777" w:rsidR="005576F9" w:rsidRPr="00097EB4" w:rsidRDefault="005576F9" w:rsidP="0073229D">
            <w:pPr>
              <w:spacing w:before="20" w:after="20"/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t>Speaker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0C256743" w14:textId="37F68E6D" w:rsidR="005576F9" w:rsidRPr="00097EB4" w:rsidRDefault="0023338A" w:rsidP="007A69C1">
            <w:pPr>
              <w:tabs>
                <w:tab w:val="left" w:pos="658"/>
              </w:tabs>
              <w:ind w:left="658" w:hanging="658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Topic:</w:t>
            </w:r>
            <w:r>
              <w:rPr>
                <w:lang w:val="en-GB"/>
              </w:rPr>
              <w:t xml:space="preserve"> </w:t>
            </w:r>
            <w:r w:rsidR="007A69C1">
              <w:rPr>
                <w:lang w:val="en-GB"/>
              </w:rPr>
              <w:tab/>
            </w:r>
            <w:r w:rsidRPr="000B1F3C">
              <w:rPr>
                <w:b/>
                <w:bCs/>
                <w:color w:val="0070C0"/>
                <w:lang w:val="en-GB"/>
              </w:rPr>
              <w:t>Mud crab hatchery, larviculture and nursery production</w:t>
            </w:r>
          </w:p>
        </w:tc>
      </w:tr>
      <w:bookmarkEnd w:id="1"/>
      <w:tr w:rsidR="005576F9" w:rsidRPr="00097EB4" w14:paraId="6E6DA4A1" w14:textId="77777777" w:rsidTr="007A69C1">
        <w:trPr>
          <w:trHeight w:val="376"/>
        </w:trPr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ABD72A" w14:textId="3A3ECD9D" w:rsidR="005576F9" w:rsidRPr="00B9661F" w:rsidRDefault="005576F9" w:rsidP="00805AC9">
            <w:pPr>
              <w:spacing w:before="240" w:after="40"/>
              <w:jc w:val="center"/>
              <w:rPr>
                <w:sz w:val="20"/>
                <w:lang w:val="en-GB"/>
              </w:rPr>
            </w:pPr>
            <w:r w:rsidRPr="00B9661F">
              <w:rPr>
                <w:sz w:val="20"/>
                <w:lang w:val="en-GB"/>
              </w:rPr>
              <w:t>0</w:t>
            </w:r>
            <w:r w:rsidR="0088761E" w:rsidRPr="00B9661F">
              <w:rPr>
                <w:sz w:val="20"/>
                <w:lang w:val="en-GB"/>
              </w:rPr>
              <w:t>8</w:t>
            </w:r>
            <w:r w:rsidRPr="00B9661F">
              <w:rPr>
                <w:sz w:val="20"/>
                <w:lang w:val="en-GB"/>
              </w:rPr>
              <w:t>:</w:t>
            </w:r>
            <w:r w:rsidR="002E6F77" w:rsidRPr="00B9661F">
              <w:rPr>
                <w:sz w:val="20"/>
                <w:lang w:val="en-GB"/>
              </w:rPr>
              <w:t>30</w:t>
            </w:r>
            <w:r w:rsidR="0023338A" w:rsidRPr="00B9661F">
              <w:rPr>
                <w:sz w:val="20"/>
                <w:lang w:val="en-GB"/>
              </w:rPr>
              <w:t>-</w:t>
            </w:r>
            <w:r w:rsidRPr="00B9661F">
              <w:rPr>
                <w:sz w:val="20"/>
                <w:lang w:val="en-GB"/>
              </w:rPr>
              <w:t>0</w:t>
            </w:r>
            <w:r w:rsidR="002E6F77" w:rsidRPr="00B9661F">
              <w:rPr>
                <w:sz w:val="20"/>
                <w:lang w:val="en-GB"/>
              </w:rPr>
              <w:t>9</w:t>
            </w:r>
            <w:r w:rsidRPr="00B9661F">
              <w:rPr>
                <w:sz w:val="20"/>
                <w:lang w:val="en-GB"/>
              </w:rPr>
              <w:t>:</w:t>
            </w:r>
            <w:r w:rsidR="002E6F77" w:rsidRPr="00B9661F">
              <w:rPr>
                <w:sz w:val="20"/>
                <w:lang w:val="en-GB"/>
              </w:rPr>
              <w:t>05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6A40B3" w14:textId="1485CA0C" w:rsidR="005576F9" w:rsidRPr="00B9661F" w:rsidRDefault="00002B93" w:rsidP="00805AC9">
            <w:pPr>
              <w:spacing w:before="240" w:after="40"/>
              <w:rPr>
                <w:lang w:val="en-GB"/>
              </w:rPr>
            </w:pPr>
            <w:r w:rsidRPr="00B9661F">
              <w:rPr>
                <w:lang w:val="en-GB"/>
              </w:rPr>
              <w:t>Vu Ngoc Ut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40CFB8" w14:textId="05762924" w:rsidR="005576F9" w:rsidRPr="00097EB4" w:rsidRDefault="003C6182" w:rsidP="00805AC9">
            <w:pPr>
              <w:spacing w:before="240" w:after="40"/>
              <w:rPr>
                <w:lang w:val="en-GB"/>
              </w:rPr>
            </w:pPr>
            <w:r w:rsidRPr="00097EB4">
              <w:rPr>
                <w:lang w:val="en-GB"/>
              </w:rPr>
              <w:t xml:space="preserve">Hatchery </w:t>
            </w:r>
            <w:r w:rsidR="00AF3802">
              <w:rPr>
                <w:lang w:val="en-GB"/>
              </w:rPr>
              <w:t>and</w:t>
            </w:r>
            <w:r w:rsidR="00E428B6" w:rsidRPr="00AF3802">
              <w:rPr>
                <w:color w:val="000000" w:themeColor="text1"/>
                <w:lang w:val="en-GB"/>
              </w:rPr>
              <w:t xml:space="preserve"> nursery </w:t>
            </w:r>
            <w:r w:rsidRPr="00AF3802">
              <w:rPr>
                <w:color w:val="000000" w:themeColor="text1"/>
                <w:lang w:val="en-GB"/>
              </w:rPr>
              <w:t>s</w:t>
            </w:r>
            <w:r w:rsidR="005576F9" w:rsidRPr="00AF3802">
              <w:rPr>
                <w:color w:val="000000" w:themeColor="text1"/>
                <w:lang w:val="en-GB"/>
              </w:rPr>
              <w:t>y</w:t>
            </w:r>
            <w:r w:rsidR="005576F9" w:rsidRPr="00097EB4">
              <w:rPr>
                <w:lang w:val="en-GB"/>
              </w:rPr>
              <w:t>stems, practices</w:t>
            </w:r>
            <w:r w:rsidRPr="00097EB4">
              <w:rPr>
                <w:lang w:val="en-GB"/>
              </w:rPr>
              <w:t>, feeds</w:t>
            </w:r>
            <w:r w:rsidR="004656BA" w:rsidRPr="00097EB4">
              <w:rPr>
                <w:lang w:val="en-GB"/>
              </w:rPr>
              <w:t>,</w:t>
            </w:r>
            <w:r w:rsidR="005576F9" w:rsidRPr="00097EB4">
              <w:rPr>
                <w:lang w:val="en-GB"/>
              </w:rPr>
              <w:t xml:space="preserve"> </w:t>
            </w:r>
            <w:r w:rsidR="00A76BF3">
              <w:rPr>
                <w:lang w:val="en-GB"/>
              </w:rPr>
              <w:t>and</w:t>
            </w:r>
            <w:r w:rsidR="005576F9" w:rsidRPr="00097EB4">
              <w:rPr>
                <w:lang w:val="en-GB"/>
              </w:rPr>
              <w:t xml:space="preserve"> </w:t>
            </w:r>
            <w:r w:rsidR="001F18FB" w:rsidRPr="00097EB4">
              <w:rPr>
                <w:lang w:val="en-GB"/>
              </w:rPr>
              <w:t>technologies</w:t>
            </w:r>
            <w:r w:rsidRPr="00097EB4">
              <w:rPr>
                <w:lang w:val="en-GB"/>
              </w:rPr>
              <w:t>:</w:t>
            </w:r>
            <w:r w:rsidR="005576F9" w:rsidRPr="00097EB4">
              <w:rPr>
                <w:lang w:val="en-GB"/>
              </w:rPr>
              <w:t xml:space="preserve"> </w:t>
            </w:r>
            <w:r w:rsidRPr="00C41EEF">
              <w:rPr>
                <w:i/>
                <w:iCs/>
                <w:lang w:val="en-GB"/>
              </w:rPr>
              <w:t>Viet</w:t>
            </w:r>
            <w:r w:rsidR="00C41EEF" w:rsidRPr="00C41EEF">
              <w:rPr>
                <w:i/>
                <w:iCs/>
                <w:lang w:val="en-GB"/>
              </w:rPr>
              <w:t xml:space="preserve"> N</w:t>
            </w:r>
            <w:r w:rsidRPr="00C41EEF">
              <w:rPr>
                <w:i/>
                <w:iCs/>
                <w:lang w:val="en-GB"/>
              </w:rPr>
              <w:t>am</w:t>
            </w:r>
          </w:p>
        </w:tc>
      </w:tr>
      <w:tr w:rsidR="005576F9" w:rsidRPr="00097EB4" w14:paraId="30B81402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7F519CB6" w14:textId="5D2E06BC" w:rsidR="005576F9" w:rsidRPr="00B9661F" w:rsidRDefault="002E6F77" w:rsidP="00805AC9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9661F">
              <w:rPr>
                <w:sz w:val="20"/>
                <w:lang w:val="en-GB"/>
              </w:rPr>
              <w:t>09</w:t>
            </w:r>
            <w:r w:rsidR="005576F9" w:rsidRPr="00B9661F">
              <w:rPr>
                <w:sz w:val="20"/>
                <w:lang w:val="en-GB"/>
              </w:rPr>
              <w:t>:</w:t>
            </w:r>
            <w:r w:rsidRPr="00B9661F">
              <w:rPr>
                <w:sz w:val="20"/>
                <w:lang w:val="en-GB"/>
              </w:rPr>
              <w:t>05</w:t>
            </w:r>
            <w:r w:rsidR="0023338A" w:rsidRPr="00B9661F">
              <w:rPr>
                <w:sz w:val="20"/>
                <w:lang w:val="en-GB"/>
              </w:rPr>
              <w:t>-</w:t>
            </w:r>
            <w:r w:rsidR="005576F9" w:rsidRPr="00B9661F">
              <w:rPr>
                <w:sz w:val="20"/>
                <w:lang w:val="en-GB"/>
              </w:rPr>
              <w:t>0</w:t>
            </w:r>
            <w:r w:rsidRPr="00B9661F">
              <w:rPr>
                <w:sz w:val="20"/>
                <w:lang w:val="en-GB"/>
              </w:rPr>
              <w:t>9</w:t>
            </w:r>
            <w:r w:rsidR="005576F9" w:rsidRPr="00B9661F">
              <w:rPr>
                <w:sz w:val="20"/>
                <w:lang w:val="en-GB"/>
              </w:rPr>
              <w:t>:</w:t>
            </w:r>
            <w:r w:rsidRPr="00B9661F">
              <w:rPr>
                <w:sz w:val="20"/>
                <w:lang w:val="en-GB"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8F5E56E" w14:textId="116C3918" w:rsidR="005576F9" w:rsidRPr="00B9661F" w:rsidRDefault="00FF5621" w:rsidP="00C41EEF">
            <w:pPr>
              <w:spacing w:before="40" w:after="40"/>
              <w:rPr>
                <w:lang w:val="en-GB"/>
              </w:rPr>
            </w:pPr>
            <w:r w:rsidRPr="00B9661F">
              <w:rPr>
                <w:lang w:val="en-GB"/>
              </w:rPr>
              <w:t>Em</w:t>
            </w:r>
            <w:r w:rsidR="00E11004" w:rsidRPr="00B9661F">
              <w:rPr>
                <w:lang w:val="en-GB"/>
              </w:rPr>
              <w:t>i</w:t>
            </w:r>
            <w:r w:rsidRPr="00B9661F">
              <w:rPr>
                <w:lang w:val="en-GB"/>
              </w:rPr>
              <w:t>lia Quinitio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C6F9BC9" w14:textId="65DC0633" w:rsidR="005576F9" w:rsidRPr="00097EB4" w:rsidRDefault="003C6182" w:rsidP="00C41EEF">
            <w:pPr>
              <w:spacing w:before="40" w:after="40"/>
              <w:rPr>
                <w:lang w:val="en-GB"/>
              </w:rPr>
            </w:pPr>
            <w:r w:rsidRPr="00097EB4">
              <w:rPr>
                <w:lang w:val="en-GB"/>
              </w:rPr>
              <w:t xml:space="preserve">Hatchery </w:t>
            </w:r>
            <w:r w:rsidR="00AF3802">
              <w:rPr>
                <w:lang w:val="en-GB"/>
              </w:rPr>
              <w:t>and</w:t>
            </w:r>
            <w:r w:rsidR="00E428B6" w:rsidRPr="00E428B6">
              <w:rPr>
                <w:color w:val="FF0000"/>
                <w:lang w:val="en-GB"/>
              </w:rPr>
              <w:t xml:space="preserve"> </w:t>
            </w:r>
            <w:r w:rsidR="00E428B6" w:rsidRPr="00AF3802">
              <w:rPr>
                <w:color w:val="000000" w:themeColor="text1"/>
                <w:lang w:val="en-GB"/>
              </w:rPr>
              <w:t xml:space="preserve">nursery </w:t>
            </w:r>
            <w:r w:rsidRPr="00AF3802">
              <w:rPr>
                <w:color w:val="000000" w:themeColor="text1"/>
                <w:lang w:val="en-GB"/>
              </w:rPr>
              <w:t>s</w:t>
            </w:r>
            <w:r w:rsidRPr="00097EB4">
              <w:rPr>
                <w:lang w:val="en-GB"/>
              </w:rPr>
              <w:t>ystems, practices, feeds</w:t>
            </w:r>
            <w:r w:rsidR="004656BA" w:rsidRPr="00097EB4">
              <w:rPr>
                <w:lang w:val="en-GB"/>
              </w:rPr>
              <w:t>,</w:t>
            </w:r>
            <w:r w:rsidRPr="00097EB4">
              <w:rPr>
                <w:lang w:val="en-GB"/>
              </w:rPr>
              <w:t xml:space="preserve"> </w:t>
            </w:r>
            <w:r w:rsidR="00A76BF3">
              <w:rPr>
                <w:lang w:val="en-GB"/>
              </w:rPr>
              <w:t>and</w:t>
            </w:r>
            <w:r w:rsidRPr="00097EB4">
              <w:rPr>
                <w:lang w:val="en-GB"/>
              </w:rPr>
              <w:t xml:space="preserve"> technologies: </w:t>
            </w:r>
            <w:r w:rsidRPr="0023338A">
              <w:rPr>
                <w:i/>
                <w:iCs/>
                <w:lang w:val="en-GB"/>
              </w:rPr>
              <w:t>India</w:t>
            </w:r>
            <w:r w:rsidR="00B51728">
              <w:rPr>
                <w:lang w:val="en-GB"/>
              </w:rPr>
              <w:t xml:space="preserve">, </w:t>
            </w:r>
            <w:r w:rsidR="0023338A" w:rsidRPr="0023338A">
              <w:rPr>
                <w:i/>
                <w:iCs/>
                <w:lang w:val="en-GB"/>
              </w:rPr>
              <w:t>Bangladesh</w:t>
            </w:r>
            <w:r w:rsidRPr="00097EB4">
              <w:rPr>
                <w:lang w:val="en-GB"/>
              </w:rPr>
              <w:t xml:space="preserve"> </w:t>
            </w:r>
            <w:r w:rsidR="00A76BF3">
              <w:rPr>
                <w:lang w:val="en-GB"/>
              </w:rPr>
              <w:t>and</w:t>
            </w:r>
            <w:r w:rsidRPr="00097EB4">
              <w:rPr>
                <w:lang w:val="en-GB"/>
              </w:rPr>
              <w:t xml:space="preserve"> </w:t>
            </w:r>
            <w:r w:rsidRPr="0023338A">
              <w:rPr>
                <w:i/>
                <w:iCs/>
                <w:lang w:val="en-GB"/>
              </w:rPr>
              <w:t>Philippines</w:t>
            </w:r>
          </w:p>
        </w:tc>
      </w:tr>
      <w:tr w:rsidR="005576F9" w:rsidRPr="00097EB4" w14:paraId="2A6A51F7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0E46E17" w14:textId="44A10684" w:rsidR="005576F9" w:rsidRPr="00B9661F" w:rsidRDefault="002E6F77" w:rsidP="00387764">
            <w:pPr>
              <w:spacing w:before="40" w:after="180"/>
              <w:jc w:val="center"/>
              <w:rPr>
                <w:sz w:val="20"/>
                <w:lang w:val="en-GB"/>
              </w:rPr>
            </w:pPr>
            <w:r w:rsidRPr="00B9661F">
              <w:rPr>
                <w:sz w:val="20"/>
                <w:lang w:val="en-GB"/>
              </w:rPr>
              <w:t>09</w:t>
            </w:r>
            <w:r w:rsidR="005576F9" w:rsidRPr="00B9661F">
              <w:rPr>
                <w:sz w:val="20"/>
                <w:lang w:val="en-GB"/>
              </w:rPr>
              <w:t>:</w:t>
            </w:r>
            <w:r w:rsidRPr="00B9661F">
              <w:rPr>
                <w:sz w:val="20"/>
                <w:lang w:val="en-GB"/>
              </w:rPr>
              <w:t>40</w:t>
            </w:r>
            <w:r w:rsidR="0023338A" w:rsidRPr="00B9661F">
              <w:rPr>
                <w:sz w:val="20"/>
                <w:lang w:val="en-GB"/>
              </w:rPr>
              <w:t>-</w:t>
            </w:r>
            <w:r w:rsidR="005576F9" w:rsidRPr="00B9661F">
              <w:rPr>
                <w:sz w:val="20"/>
                <w:lang w:val="en-GB"/>
              </w:rPr>
              <w:t>10:20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6602844" w14:textId="6979EB69" w:rsidR="005576F9" w:rsidRPr="00B9661F" w:rsidRDefault="00FF5621" w:rsidP="00C41EEF">
            <w:pPr>
              <w:spacing w:before="40" w:after="40"/>
              <w:rPr>
                <w:lang w:val="en-GB"/>
              </w:rPr>
            </w:pPr>
            <w:r w:rsidRPr="00B9661F">
              <w:rPr>
                <w:lang w:val="en-GB"/>
              </w:rPr>
              <w:t>Waiho Khor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1F5B695" w14:textId="41BA1E36" w:rsidR="005576F9" w:rsidRPr="00097EB4" w:rsidRDefault="00FF5621" w:rsidP="00C41EE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Review of larval rearing </w:t>
            </w:r>
            <w:r w:rsidR="00A76BF3">
              <w:rPr>
                <w:lang w:val="en-GB"/>
              </w:rPr>
              <w:t>and</w:t>
            </w:r>
            <w:r>
              <w:rPr>
                <w:lang w:val="en-GB"/>
              </w:rPr>
              <w:t xml:space="preserve"> seed production</w:t>
            </w:r>
          </w:p>
        </w:tc>
      </w:tr>
      <w:tr w:rsidR="005576F9" w:rsidRPr="00C41EEF" w14:paraId="7ADB87A9" w14:textId="77777777" w:rsidTr="007A69C1">
        <w:trPr>
          <w:trHeight w:val="296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D7306B" w14:textId="77777777" w:rsidR="005576F9" w:rsidRPr="00C41EEF" w:rsidRDefault="005576F9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bookmarkStart w:id="2" w:name="_Hlk139017615"/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15 mins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6961D9" w14:textId="77777777" w:rsidR="005576F9" w:rsidRPr="00C41EEF" w:rsidRDefault="005576F9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Short coffee break</w:t>
            </w:r>
          </w:p>
        </w:tc>
      </w:tr>
      <w:bookmarkEnd w:id="2"/>
      <w:tr w:rsidR="0023338A" w:rsidRPr="007501BE" w14:paraId="749D9188" w14:textId="77777777" w:rsidTr="007A69C1">
        <w:trPr>
          <w:trHeight w:val="243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36AAD" w14:textId="77777777" w:rsidR="0023338A" w:rsidRPr="007501BE" w:rsidRDefault="0023338A" w:rsidP="009C1B66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03AD4" w14:textId="77777777" w:rsidR="0023338A" w:rsidRPr="007501BE" w:rsidRDefault="0023338A" w:rsidP="009C1B66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594AF8" w:rsidRPr="00097EB4" w14:paraId="394664A4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2F069AF" w14:textId="7C2CB4B7" w:rsidR="00594AF8" w:rsidRPr="00097EB4" w:rsidRDefault="00594AF8" w:rsidP="00C01684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135230" w14:textId="3B5DD3F0" w:rsidR="00594AF8" w:rsidRPr="002219E6" w:rsidRDefault="00594AF8" w:rsidP="00C01684">
            <w:pPr>
              <w:rPr>
                <w:b/>
                <w:bCs/>
                <w:lang w:val="en-GB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C44DFB1" w14:textId="63F93081" w:rsidR="00594AF8" w:rsidRPr="00097EB4" w:rsidRDefault="00594AF8" w:rsidP="0049390A">
            <w:pPr>
              <w:spacing w:before="60" w:after="60"/>
              <w:rPr>
                <w:lang w:val="en-GB"/>
              </w:rPr>
            </w:pPr>
            <w:r w:rsidRPr="00097EB4">
              <w:rPr>
                <w:b/>
                <w:lang w:val="en-GB"/>
              </w:rPr>
              <w:t xml:space="preserve">Working </w:t>
            </w:r>
            <w:r>
              <w:rPr>
                <w:b/>
                <w:lang w:val="en-GB"/>
              </w:rPr>
              <w:t>G</w:t>
            </w:r>
            <w:r w:rsidRPr="00097EB4">
              <w:rPr>
                <w:b/>
                <w:lang w:val="en-GB"/>
              </w:rPr>
              <w:t xml:space="preserve">roup: </w:t>
            </w:r>
            <w:r w:rsidRPr="0023338A">
              <w:rPr>
                <w:b/>
                <w:color w:val="0070C0"/>
                <w:lang w:val="en-GB"/>
              </w:rPr>
              <w:t xml:space="preserve">Hatchery </w:t>
            </w:r>
            <w:r w:rsidR="000B1F3C" w:rsidRPr="0023338A">
              <w:rPr>
                <w:b/>
                <w:color w:val="0070C0"/>
                <w:lang w:val="en-GB"/>
              </w:rPr>
              <w:t>production</w:t>
            </w:r>
          </w:p>
        </w:tc>
      </w:tr>
      <w:tr w:rsidR="00594AF8" w:rsidRPr="00097EB4" w14:paraId="316D2C21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76E20A0B" w14:textId="052AD8CE" w:rsidR="00594AF8" w:rsidRPr="00097EB4" w:rsidRDefault="00594AF8" w:rsidP="0023338A">
            <w:pPr>
              <w:spacing w:before="12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10:35</w:t>
            </w:r>
            <w:r w:rsidR="0023338A">
              <w:rPr>
                <w:sz w:val="20"/>
                <w:lang w:val="en-GB"/>
              </w:rPr>
              <w:t>-</w:t>
            </w:r>
            <w:r w:rsidRPr="00097EB4">
              <w:rPr>
                <w:sz w:val="20"/>
                <w:lang w:val="en-GB"/>
              </w:rPr>
              <w:t>11:35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8A83E75" w14:textId="705C54D0" w:rsidR="00594AF8" w:rsidRPr="00097EB4" w:rsidRDefault="001A71E1" w:rsidP="0023338A">
            <w:pPr>
              <w:spacing w:before="120"/>
              <w:rPr>
                <w:lang w:val="en-GB"/>
              </w:rPr>
            </w:pPr>
            <w:r w:rsidRPr="002219E6">
              <w:rPr>
                <w:b/>
                <w:bCs/>
                <w:lang w:val="en-GB"/>
              </w:rPr>
              <w:t xml:space="preserve">Moderator: </w:t>
            </w:r>
            <w:r w:rsidR="0023338A" w:rsidRPr="0023338A">
              <w:rPr>
                <w:lang w:val="en-GB"/>
              </w:rPr>
              <w:t>C</w:t>
            </w:r>
            <w:r w:rsidR="00E93DB7">
              <w:rPr>
                <w:lang w:val="en-GB"/>
              </w:rPr>
              <w:t>olin</w:t>
            </w:r>
            <w:r w:rsidR="0023338A" w:rsidRPr="0023338A">
              <w:rPr>
                <w:lang w:val="en-GB"/>
              </w:rPr>
              <w:t xml:space="preserve"> </w:t>
            </w:r>
            <w:r w:rsidRPr="0023338A">
              <w:rPr>
                <w:lang w:val="en-GB"/>
              </w:rPr>
              <w:t>Shelley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C90FE01" w14:textId="35D10C72" w:rsidR="00594AF8" w:rsidRPr="00097EB4" w:rsidRDefault="00651E3F" w:rsidP="0090008A">
            <w:pPr>
              <w:spacing w:before="120" w:after="40"/>
              <w:rPr>
                <w:lang w:val="en-GB"/>
              </w:rPr>
            </w:pPr>
            <w:r>
              <w:rPr>
                <w:b/>
                <w:lang w:val="en-GB"/>
              </w:rPr>
              <w:t>WG-3</w:t>
            </w:r>
            <w:r w:rsidR="000B1F3C" w:rsidRPr="000B1F3C">
              <w:rPr>
                <w:b/>
                <w:lang w:val="en-GB"/>
              </w:rPr>
              <w:t xml:space="preserve">: </w:t>
            </w:r>
            <w:r w:rsidR="00594AF8">
              <w:rPr>
                <w:lang w:val="en-GB"/>
              </w:rPr>
              <w:t>Larval</w:t>
            </w:r>
            <w:r w:rsidR="00594AF8" w:rsidRPr="00097EB4">
              <w:rPr>
                <w:lang w:val="en-GB"/>
              </w:rPr>
              <w:t xml:space="preserve"> </w:t>
            </w:r>
            <w:r w:rsidR="00594AF8" w:rsidRPr="0023338A">
              <w:rPr>
                <w:bCs/>
                <w:lang w:val="en-GB"/>
              </w:rPr>
              <w:t>rearing</w:t>
            </w:r>
            <w:r w:rsidR="00594AF8" w:rsidRPr="00097EB4">
              <w:rPr>
                <w:lang w:val="en-GB"/>
              </w:rPr>
              <w:t xml:space="preserve"> (water quality, water exchange, feeds, feeding regime, minerals, vitamins, </w:t>
            </w:r>
            <w:r w:rsidR="00002B93">
              <w:rPr>
                <w:lang w:val="en-GB"/>
              </w:rPr>
              <w:t xml:space="preserve">stocking density, </w:t>
            </w:r>
            <w:r w:rsidR="00594AF8" w:rsidRPr="00097EB4">
              <w:rPr>
                <w:lang w:val="en-GB"/>
              </w:rPr>
              <w:t>cleaning, h</w:t>
            </w:r>
            <w:r w:rsidR="00A76BF3">
              <w:rPr>
                <w:lang w:val="en-GB"/>
              </w:rPr>
              <w:t>and</w:t>
            </w:r>
            <w:r w:rsidR="00594AF8" w:rsidRPr="00097EB4">
              <w:rPr>
                <w:lang w:val="en-GB"/>
              </w:rPr>
              <w:t>ling of larvae</w:t>
            </w:r>
            <w:r w:rsidR="00002B93">
              <w:rPr>
                <w:lang w:val="en-GB"/>
              </w:rPr>
              <w:t>, chem</w:t>
            </w:r>
            <w:r w:rsidR="0090008A">
              <w:rPr>
                <w:lang w:val="en-GB"/>
              </w:rPr>
              <w:t>icals, probiotics, antibiotics</w:t>
            </w:r>
            <w:r w:rsidR="00594AF8" w:rsidRPr="00097EB4">
              <w:rPr>
                <w:lang w:val="en-GB"/>
              </w:rPr>
              <w:t>)</w:t>
            </w:r>
            <w:r w:rsidR="00002B93">
              <w:rPr>
                <w:lang w:val="en-GB"/>
              </w:rPr>
              <w:t xml:space="preserve">, problems </w:t>
            </w:r>
            <w:r w:rsidR="00A76BF3">
              <w:rPr>
                <w:lang w:val="en-GB"/>
              </w:rPr>
              <w:t>and</w:t>
            </w:r>
            <w:r w:rsidR="00002B93">
              <w:rPr>
                <w:lang w:val="en-GB"/>
              </w:rPr>
              <w:t xml:space="preserve"> issues</w:t>
            </w:r>
            <w:r w:rsidR="00392E80">
              <w:rPr>
                <w:lang w:val="en-GB"/>
              </w:rPr>
              <w:t>; biosecurity management</w:t>
            </w:r>
          </w:p>
        </w:tc>
      </w:tr>
      <w:tr w:rsidR="00594AF8" w:rsidRPr="00097EB4" w14:paraId="0FBF8E79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C8FAB29" w14:textId="52D51E0E" w:rsidR="00594AF8" w:rsidRPr="00097EB4" w:rsidRDefault="00594AF8" w:rsidP="00C01684">
            <w:pPr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11:35</w:t>
            </w:r>
            <w:r w:rsidR="0023338A">
              <w:rPr>
                <w:sz w:val="20"/>
                <w:lang w:val="en-GB"/>
              </w:rPr>
              <w:t>-</w:t>
            </w:r>
            <w:r w:rsidRPr="00097EB4">
              <w:rPr>
                <w:sz w:val="20"/>
                <w:lang w:val="en-GB"/>
              </w:rPr>
              <w:t>12:35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EA63DF5" w14:textId="6FE7250E" w:rsidR="00594AF8" w:rsidRPr="00097EB4" w:rsidRDefault="001A71E1" w:rsidP="00C01684">
            <w:pPr>
              <w:rPr>
                <w:lang w:val="en-GB"/>
              </w:rPr>
            </w:pPr>
            <w:r w:rsidRPr="002219E6">
              <w:rPr>
                <w:b/>
                <w:bCs/>
                <w:lang w:val="en-GB"/>
              </w:rPr>
              <w:t xml:space="preserve">Moderator: </w:t>
            </w:r>
            <w:r w:rsidR="0023338A">
              <w:rPr>
                <w:lang w:val="en-GB"/>
              </w:rPr>
              <w:t>C</w:t>
            </w:r>
            <w:r w:rsidR="00E93DB7">
              <w:rPr>
                <w:lang w:val="en-GB"/>
              </w:rPr>
              <w:t>olin</w:t>
            </w:r>
            <w:r w:rsidRPr="0023338A">
              <w:rPr>
                <w:lang w:val="en-GB"/>
              </w:rPr>
              <w:t xml:space="preserve"> Shelley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AA38F5C" w14:textId="4DF02C9B" w:rsidR="00594AF8" w:rsidRPr="00097EB4" w:rsidRDefault="000B1F3C" w:rsidP="0090008A">
            <w:pPr>
              <w:spacing w:before="40" w:after="180"/>
              <w:rPr>
                <w:lang w:val="en-GB"/>
              </w:rPr>
            </w:pPr>
            <w:r w:rsidRPr="000B1F3C">
              <w:rPr>
                <w:b/>
                <w:lang w:val="en-GB"/>
              </w:rPr>
              <w:t>WG-</w:t>
            </w:r>
            <w:r w:rsidR="00651E3F">
              <w:rPr>
                <w:b/>
                <w:lang w:val="en-GB"/>
              </w:rPr>
              <w:t>4</w:t>
            </w:r>
            <w:r w:rsidRPr="000B1F3C">
              <w:rPr>
                <w:b/>
                <w:lang w:val="en-GB"/>
              </w:rPr>
              <w:t xml:space="preserve">: </w:t>
            </w:r>
            <w:r w:rsidR="00594AF8">
              <w:rPr>
                <w:lang w:val="en-GB"/>
              </w:rPr>
              <w:t>L</w:t>
            </w:r>
            <w:r w:rsidR="00594AF8" w:rsidRPr="00097EB4">
              <w:rPr>
                <w:lang w:val="en-GB"/>
              </w:rPr>
              <w:t xml:space="preserve">arval </w:t>
            </w:r>
            <w:r w:rsidR="00594AF8" w:rsidRPr="000B1F3C">
              <w:rPr>
                <w:bCs/>
                <w:lang w:val="en-GB"/>
              </w:rPr>
              <w:t>culture</w:t>
            </w:r>
            <w:r w:rsidR="00594AF8" w:rsidRPr="00097EB4">
              <w:rPr>
                <w:lang w:val="en-GB"/>
              </w:rPr>
              <w:t xml:space="preserve"> system design (tank </w:t>
            </w:r>
            <w:r w:rsidR="00E11004">
              <w:rPr>
                <w:lang w:val="en-GB"/>
              </w:rPr>
              <w:t>design</w:t>
            </w:r>
            <w:r w:rsidR="0090008A">
              <w:rPr>
                <w:lang w:val="en-GB"/>
              </w:rPr>
              <w:t>, tank</w:t>
            </w:r>
            <w:r w:rsidR="00E11004">
              <w:rPr>
                <w:lang w:val="en-GB"/>
              </w:rPr>
              <w:t xml:space="preserve"> suitability</w:t>
            </w:r>
            <w:r w:rsidR="00594AF8" w:rsidRPr="00097EB4">
              <w:rPr>
                <w:lang w:val="en-GB"/>
              </w:rPr>
              <w:t>, hydrodynamics, size, colour, salinity, light</w:t>
            </w:r>
            <w:r w:rsidR="00E11004">
              <w:rPr>
                <w:lang w:val="en-GB"/>
              </w:rPr>
              <w:t xml:space="preserve"> intensity</w:t>
            </w:r>
            <w:r w:rsidR="00594AF8" w:rsidRPr="00097EB4">
              <w:rPr>
                <w:lang w:val="en-GB"/>
              </w:rPr>
              <w:t>,</w:t>
            </w:r>
            <w:r w:rsidR="00002B93">
              <w:rPr>
                <w:lang w:val="en-GB"/>
              </w:rPr>
              <w:t xml:space="preserve"> innovations, filtration, sterilisation</w:t>
            </w:r>
            <w:r w:rsidR="00594AF8" w:rsidRPr="00097EB4">
              <w:rPr>
                <w:lang w:val="en-GB"/>
              </w:rPr>
              <w:t>)</w:t>
            </w:r>
          </w:p>
        </w:tc>
      </w:tr>
      <w:tr w:rsidR="00C01684" w:rsidRPr="0023338A" w14:paraId="2247D0FC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0EED9A" w14:textId="05BCBE34" w:rsidR="00C01684" w:rsidRPr="0023338A" w:rsidRDefault="00805AC9" w:rsidP="0073229D">
            <w:pPr>
              <w:spacing w:before="40" w:after="40"/>
              <w:jc w:val="center"/>
              <w:rPr>
                <w:b/>
                <w:sz w:val="18"/>
                <w:szCs w:val="18"/>
                <w:lang w:val="en-GB"/>
              </w:rPr>
            </w:pPr>
            <w:r w:rsidRPr="00805AC9">
              <w:rPr>
                <w:b/>
                <w:color w:val="0070C0"/>
                <w:sz w:val="18"/>
                <w:szCs w:val="18"/>
                <w:lang w:val="en-GB"/>
              </w:rPr>
              <w:t>85 mins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BE0EB9" w14:textId="77777777" w:rsidR="00C01684" w:rsidRPr="0023338A" w:rsidRDefault="00C01684" w:rsidP="0073229D">
            <w:pPr>
              <w:spacing w:before="40" w:after="40"/>
              <w:jc w:val="center"/>
              <w:rPr>
                <w:b/>
                <w:sz w:val="18"/>
                <w:szCs w:val="18"/>
                <w:lang w:val="en-GB"/>
              </w:rPr>
            </w:pPr>
            <w:r w:rsidRPr="0023338A">
              <w:rPr>
                <w:b/>
                <w:color w:val="0070C0"/>
                <w:sz w:val="18"/>
                <w:szCs w:val="18"/>
                <w:lang w:val="en-GB"/>
              </w:rPr>
              <w:t>Lunch break</w:t>
            </w:r>
          </w:p>
        </w:tc>
      </w:tr>
      <w:tr w:rsidR="00C01684" w:rsidRPr="00097EB4" w14:paraId="06398D2C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8291E1A" w14:textId="7D5DEBF3" w:rsidR="00C01684" w:rsidRPr="00097EB4" w:rsidRDefault="00C01684" w:rsidP="007501BE">
            <w:pPr>
              <w:spacing w:before="180" w:after="4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14:00</w:t>
            </w:r>
            <w:r w:rsidR="000B1F3C">
              <w:rPr>
                <w:sz w:val="20"/>
                <w:lang w:val="en-GB"/>
              </w:rPr>
              <w:t>-</w:t>
            </w:r>
            <w:r w:rsidRPr="00097EB4">
              <w:rPr>
                <w:sz w:val="20"/>
                <w:lang w:val="en-GB"/>
              </w:rPr>
              <w:t>14:2</w:t>
            </w:r>
            <w:r w:rsidR="00002B93">
              <w:rPr>
                <w:sz w:val="20"/>
                <w:lang w:val="en-GB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C749B06" w14:textId="2D473BC1" w:rsidR="00C01684" w:rsidRPr="00BA60C0" w:rsidRDefault="009213AA" w:rsidP="00AD5C87">
            <w:pPr>
              <w:spacing w:before="180" w:after="40"/>
              <w:rPr>
                <w:lang w:val="en-GB"/>
              </w:rPr>
            </w:pPr>
            <w:r w:rsidRPr="00BA60C0">
              <w:rPr>
                <w:color w:val="000000" w:themeColor="text1"/>
                <w:lang w:val="en-GB"/>
              </w:rPr>
              <w:t>Nguyen Thi Bich Ngoc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06BE4E9" w14:textId="183A4EDE" w:rsidR="00C01684" w:rsidRPr="009213AA" w:rsidRDefault="009213AA" w:rsidP="007501BE">
            <w:pPr>
              <w:spacing w:before="180" w:after="40"/>
              <w:rPr>
                <w:color w:val="FF0000"/>
                <w:lang w:val="en-GB"/>
              </w:rPr>
            </w:pPr>
            <w:r w:rsidRPr="00BA60C0">
              <w:rPr>
                <w:color w:val="000000" w:themeColor="text1"/>
                <w:lang w:val="en-GB"/>
              </w:rPr>
              <w:t>Juvenile nutrition for soft shell crab</w:t>
            </w:r>
            <w:r w:rsidR="005258A2" w:rsidRPr="00BA60C0">
              <w:rPr>
                <w:color w:val="000000" w:themeColor="text1"/>
                <w:lang w:val="en-GB"/>
              </w:rPr>
              <w:t>s</w:t>
            </w:r>
            <w:r w:rsidRPr="00BA60C0">
              <w:rPr>
                <w:color w:val="000000" w:themeColor="text1"/>
                <w:lang w:val="en-GB"/>
              </w:rPr>
              <w:t xml:space="preserve"> and functional foods</w:t>
            </w:r>
          </w:p>
        </w:tc>
      </w:tr>
      <w:tr w:rsidR="00C01684" w:rsidRPr="00097EB4" w14:paraId="6654A736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8E9923F" w14:textId="245A02E5" w:rsidR="00C01684" w:rsidRPr="00097EB4" w:rsidRDefault="00C01684" w:rsidP="0049390A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14:2</w:t>
            </w:r>
            <w:r w:rsidR="00002B93">
              <w:rPr>
                <w:sz w:val="20"/>
                <w:lang w:val="en-GB"/>
              </w:rPr>
              <w:t>0</w:t>
            </w:r>
            <w:r w:rsidRPr="00097EB4">
              <w:rPr>
                <w:sz w:val="20"/>
                <w:lang w:val="en-GB"/>
              </w:rPr>
              <w:t>-</w:t>
            </w:r>
            <w:r w:rsidR="004656BA" w:rsidRPr="00097EB4">
              <w:rPr>
                <w:sz w:val="20"/>
                <w:lang w:val="en-GB"/>
              </w:rPr>
              <w:t>14:</w:t>
            </w:r>
            <w:r w:rsidR="00002B93">
              <w:rPr>
                <w:sz w:val="20"/>
                <w:lang w:val="en-GB"/>
              </w:rPr>
              <w:t>4</w:t>
            </w:r>
            <w:r w:rsidR="004656BA" w:rsidRPr="00097EB4">
              <w:rPr>
                <w:sz w:val="20"/>
                <w:lang w:val="en-GB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39C5CBE" w14:textId="6C07EDBC" w:rsidR="0049390A" w:rsidRPr="00097EB4" w:rsidRDefault="0049390A" w:rsidP="0049390A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Diana Chan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09EC769" w14:textId="68DD2F77" w:rsidR="00C01684" w:rsidRPr="00097EB4" w:rsidRDefault="00002B93" w:rsidP="0049390A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Crablet nutrition for nursery </w:t>
            </w:r>
            <w:r w:rsidR="00A76BF3">
              <w:rPr>
                <w:lang w:val="en-GB"/>
              </w:rPr>
              <w:t>and</w:t>
            </w:r>
            <w:r w:rsidR="00BB7C6D">
              <w:rPr>
                <w:lang w:val="en-GB"/>
              </w:rPr>
              <w:t xml:space="preserve"> grow-</w:t>
            </w:r>
            <w:r>
              <w:rPr>
                <w:lang w:val="en-GB"/>
              </w:rPr>
              <w:t>out</w:t>
            </w:r>
            <w:r w:rsidR="00392E80">
              <w:rPr>
                <w:lang w:val="en-GB"/>
              </w:rPr>
              <w:t xml:space="preserve"> </w:t>
            </w:r>
          </w:p>
        </w:tc>
      </w:tr>
      <w:tr w:rsidR="002B43D2" w:rsidRPr="00097EB4" w14:paraId="13F54F2C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88891E9" w14:textId="6F6CE8EE" w:rsidR="002B43D2" w:rsidRPr="00097EB4" w:rsidRDefault="002B43D2" w:rsidP="0049390A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14:40-15:00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A526EC9" w14:textId="0AE15C21" w:rsidR="002B43D2" w:rsidRDefault="002B43D2" w:rsidP="0049390A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Noratat Prachom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770F861" w14:textId="332AACCC" w:rsidR="002B43D2" w:rsidRDefault="002B43D2" w:rsidP="007501BE">
            <w:pPr>
              <w:spacing w:before="40" w:after="180"/>
              <w:rPr>
                <w:lang w:val="en-GB"/>
              </w:rPr>
            </w:pPr>
            <w:r>
              <w:rPr>
                <w:lang w:val="en-GB"/>
              </w:rPr>
              <w:t>Mud</w:t>
            </w:r>
            <w:r w:rsidR="0008221F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crab nutrition, feeds </w:t>
            </w:r>
            <w:r w:rsidR="00A76BF3">
              <w:rPr>
                <w:lang w:val="en-GB"/>
              </w:rPr>
              <w:t>and</w:t>
            </w:r>
            <w:r>
              <w:rPr>
                <w:lang w:val="en-GB"/>
              </w:rPr>
              <w:t xml:space="preserve"> management </w:t>
            </w:r>
          </w:p>
        </w:tc>
      </w:tr>
      <w:tr w:rsidR="0049390A" w:rsidRPr="00C41EEF" w14:paraId="718A288F" w14:textId="77777777" w:rsidTr="007A69C1">
        <w:trPr>
          <w:trHeight w:val="296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D91FAB" w14:textId="77777777" w:rsidR="0049390A" w:rsidRPr="00C41EEF" w:rsidRDefault="0049390A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bookmarkStart w:id="3" w:name="_Hlk139030809"/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15 mins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A0A297" w14:textId="77777777" w:rsidR="0049390A" w:rsidRPr="00C41EEF" w:rsidRDefault="0049390A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Short coffee break</w:t>
            </w:r>
          </w:p>
        </w:tc>
      </w:tr>
      <w:bookmarkEnd w:id="3"/>
      <w:tr w:rsidR="0049390A" w:rsidRPr="007501BE" w14:paraId="5829577D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ADB821B" w14:textId="77777777" w:rsidR="0049390A" w:rsidRPr="007501BE" w:rsidRDefault="0049390A" w:rsidP="00C01684">
            <w:pPr>
              <w:jc w:val="center"/>
              <w:rPr>
                <w:sz w:val="18"/>
                <w:szCs w:val="20"/>
                <w:lang w:val="en-GB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B30BC" w14:textId="77777777" w:rsidR="0049390A" w:rsidRPr="007501BE" w:rsidRDefault="0049390A" w:rsidP="00C01684">
            <w:pPr>
              <w:jc w:val="center"/>
              <w:rPr>
                <w:b/>
                <w:sz w:val="18"/>
                <w:szCs w:val="20"/>
                <w:lang w:val="en-GB"/>
              </w:rPr>
            </w:pPr>
          </w:p>
        </w:tc>
      </w:tr>
      <w:tr w:rsidR="00594AF8" w:rsidRPr="00097EB4" w14:paraId="48B79EE0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01520837" w14:textId="79762C18" w:rsidR="00594AF8" w:rsidRPr="00097EB4" w:rsidRDefault="00594AF8" w:rsidP="00F748B6">
            <w:pPr>
              <w:jc w:val="center"/>
              <w:rPr>
                <w:sz w:val="20"/>
                <w:lang w:val="en-GB"/>
              </w:rPr>
            </w:pPr>
            <w:bookmarkStart w:id="4" w:name="_Hlk139036563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11D376" w14:textId="77777777" w:rsidR="00594AF8" w:rsidRPr="00097EB4" w:rsidRDefault="00594AF8" w:rsidP="00F748B6">
            <w:pPr>
              <w:rPr>
                <w:lang w:val="en-GB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DAD9EF3" w14:textId="55C0913F" w:rsidR="00594AF8" w:rsidRPr="00097EB4" w:rsidRDefault="00594AF8" w:rsidP="0049390A">
            <w:pPr>
              <w:spacing w:before="60" w:after="60"/>
              <w:rPr>
                <w:lang w:val="en-GB"/>
              </w:rPr>
            </w:pPr>
            <w:r w:rsidRPr="00097EB4">
              <w:rPr>
                <w:b/>
                <w:lang w:val="en-GB"/>
              </w:rPr>
              <w:t xml:space="preserve">Working </w:t>
            </w:r>
            <w:r>
              <w:rPr>
                <w:b/>
                <w:lang w:val="en-GB"/>
              </w:rPr>
              <w:t>G</w:t>
            </w:r>
            <w:r w:rsidRPr="00097EB4">
              <w:rPr>
                <w:b/>
                <w:lang w:val="en-GB"/>
              </w:rPr>
              <w:t xml:space="preserve">roup: </w:t>
            </w:r>
            <w:r w:rsidRPr="0049390A">
              <w:rPr>
                <w:b/>
                <w:color w:val="0070C0"/>
                <w:lang w:val="en-GB"/>
              </w:rPr>
              <w:t xml:space="preserve">Megalopa to </w:t>
            </w:r>
            <w:r w:rsidR="0049390A" w:rsidRPr="0049390A">
              <w:rPr>
                <w:b/>
                <w:color w:val="0070C0"/>
                <w:lang w:val="en-GB"/>
              </w:rPr>
              <w:t xml:space="preserve">nursery management </w:t>
            </w:r>
          </w:p>
        </w:tc>
      </w:tr>
      <w:bookmarkEnd w:id="4"/>
      <w:tr w:rsidR="00594AF8" w:rsidRPr="00097EB4" w14:paraId="46845F8D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76347870" w14:textId="11FC7449" w:rsidR="00594AF8" w:rsidRPr="00097EB4" w:rsidRDefault="00594AF8" w:rsidP="00413093">
            <w:pPr>
              <w:spacing w:before="12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15:</w:t>
            </w:r>
            <w:r w:rsidR="002B43D2">
              <w:rPr>
                <w:sz w:val="20"/>
                <w:lang w:val="en-GB"/>
              </w:rPr>
              <w:t>1</w:t>
            </w:r>
            <w:r w:rsidRPr="00097EB4">
              <w:rPr>
                <w:sz w:val="20"/>
                <w:lang w:val="en-GB"/>
              </w:rPr>
              <w:t>5-16:</w:t>
            </w:r>
            <w:r w:rsidR="002B43D2">
              <w:rPr>
                <w:sz w:val="20"/>
                <w:lang w:val="en-GB"/>
              </w:rPr>
              <w:t>1</w:t>
            </w:r>
            <w:r w:rsidRPr="00097EB4">
              <w:rPr>
                <w:sz w:val="20"/>
                <w:lang w:val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5FD5CFE" w14:textId="019159A7" w:rsidR="00594AF8" w:rsidRPr="00B77062" w:rsidRDefault="001A71E1" w:rsidP="0049390A">
            <w:pPr>
              <w:spacing w:before="120"/>
              <w:rPr>
                <w:b/>
                <w:bCs/>
                <w:lang w:val="en-GB"/>
              </w:rPr>
            </w:pPr>
            <w:r w:rsidRPr="00B77062">
              <w:rPr>
                <w:b/>
                <w:bCs/>
                <w:lang w:val="en-GB"/>
              </w:rPr>
              <w:t xml:space="preserve">Moderator: </w:t>
            </w:r>
            <w:r w:rsidR="008F30D1">
              <w:rPr>
                <w:lang w:val="en-GB"/>
              </w:rPr>
              <w:t>W</w:t>
            </w:r>
            <w:r w:rsidR="0095466A">
              <w:rPr>
                <w:lang w:val="en-GB"/>
              </w:rPr>
              <w:t>aiho</w:t>
            </w:r>
            <w:r w:rsidR="008F30D1">
              <w:rPr>
                <w:lang w:val="en-GB"/>
              </w:rPr>
              <w:t xml:space="preserve"> Khor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21F5172" w14:textId="4128863D" w:rsidR="00594AF8" w:rsidRPr="00097EB4" w:rsidRDefault="00651E3F" w:rsidP="00326185">
            <w:pPr>
              <w:spacing w:before="120" w:after="40"/>
              <w:rPr>
                <w:lang w:val="en-GB"/>
              </w:rPr>
            </w:pPr>
            <w:r>
              <w:rPr>
                <w:b/>
                <w:lang w:val="en-GB"/>
              </w:rPr>
              <w:t>WG-5</w:t>
            </w:r>
            <w:r w:rsidR="0049390A" w:rsidRPr="000B1F3C">
              <w:rPr>
                <w:b/>
                <w:lang w:val="en-GB"/>
              </w:rPr>
              <w:t>:</w:t>
            </w:r>
            <w:r w:rsidR="0049390A">
              <w:rPr>
                <w:b/>
                <w:lang w:val="en-GB"/>
              </w:rPr>
              <w:t xml:space="preserve"> </w:t>
            </w:r>
            <w:r w:rsidR="0006530A">
              <w:rPr>
                <w:lang w:val="en-GB"/>
              </w:rPr>
              <w:t>Megalopa to crablet</w:t>
            </w:r>
            <w:r w:rsidR="00594AF8" w:rsidRPr="00097EB4">
              <w:rPr>
                <w:lang w:val="en-GB"/>
              </w:rPr>
              <w:t xml:space="preserve"> management (</w:t>
            </w:r>
            <w:r w:rsidR="00392E80">
              <w:rPr>
                <w:lang w:val="en-GB"/>
              </w:rPr>
              <w:t xml:space="preserve">culture systems, </w:t>
            </w:r>
            <w:r w:rsidR="00594AF8" w:rsidRPr="00097EB4">
              <w:rPr>
                <w:lang w:val="en-GB"/>
              </w:rPr>
              <w:t>probiotics, antibiotics, diseases during larviculture, water quality</w:t>
            </w:r>
            <w:r w:rsidR="00BB7C6D">
              <w:rPr>
                <w:lang w:val="en-GB"/>
              </w:rPr>
              <w:t xml:space="preserve"> and </w:t>
            </w:r>
            <w:r w:rsidR="00594AF8" w:rsidRPr="00097EB4">
              <w:rPr>
                <w:lang w:val="en-GB"/>
              </w:rPr>
              <w:t>treatment, microalgae, stocking densities</w:t>
            </w:r>
            <w:r w:rsidR="0006530A">
              <w:rPr>
                <w:lang w:val="en-GB"/>
              </w:rPr>
              <w:t>, feeds</w:t>
            </w:r>
            <w:r w:rsidR="00392E80">
              <w:rPr>
                <w:lang w:val="en-GB"/>
              </w:rPr>
              <w:t xml:space="preserve"> </w:t>
            </w:r>
            <w:r w:rsidR="00E11004">
              <w:rPr>
                <w:lang w:val="en-GB"/>
              </w:rPr>
              <w:t>and</w:t>
            </w:r>
            <w:r w:rsidR="00392E80">
              <w:rPr>
                <w:lang w:val="en-GB"/>
              </w:rPr>
              <w:t xml:space="preserve"> feed management</w:t>
            </w:r>
            <w:r w:rsidR="0006530A">
              <w:rPr>
                <w:lang w:val="en-GB"/>
              </w:rPr>
              <w:t xml:space="preserve">, </w:t>
            </w:r>
            <w:r w:rsidR="007501BE">
              <w:rPr>
                <w:lang w:val="en-GB"/>
              </w:rPr>
              <w:t xml:space="preserve">biosecurity </w:t>
            </w:r>
            <w:r w:rsidR="00E11004">
              <w:rPr>
                <w:lang w:val="en-GB"/>
              </w:rPr>
              <w:t>and</w:t>
            </w:r>
            <w:r w:rsidR="007501BE">
              <w:rPr>
                <w:lang w:val="en-GB"/>
              </w:rPr>
              <w:t xml:space="preserve"> </w:t>
            </w:r>
            <w:r w:rsidR="0006530A">
              <w:rPr>
                <w:lang w:val="en-GB"/>
              </w:rPr>
              <w:t>health management</w:t>
            </w:r>
            <w:r w:rsidR="00594AF8" w:rsidRPr="00097EB4">
              <w:rPr>
                <w:lang w:val="en-GB"/>
              </w:rPr>
              <w:t>)</w:t>
            </w:r>
          </w:p>
        </w:tc>
      </w:tr>
      <w:tr w:rsidR="001A71E1" w:rsidRPr="00097EB4" w14:paraId="62D106A0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756E5F8" w14:textId="2F7CE059" w:rsidR="001A71E1" w:rsidRPr="00B77062" w:rsidRDefault="001A71E1" w:rsidP="004602FC">
            <w:pPr>
              <w:spacing w:before="120"/>
              <w:jc w:val="center"/>
              <w:rPr>
                <w:sz w:val="20"/>
                <w:lang w:val="en-GB"/>
              </w:rPr>
            </w:pPr>
            <w:r w:rsidRPr="00B77062">
              <w:rPr>
                <w:sz w:val="20"/>
                <w:lang w:val="en-GB"/>
              </w:rPr>
              <w:t>16:</w:t>
            </w:r>
            <w:r w:rsidR="002B43D2">
              <w:rPr>
                <w:sz w:val="20"/>
                <w:lang w:val="en-GB"/>
              </w:rPr>
              <w:t>1</w:t>
            </w:r>
            <w:r w:rsidRPr="00B77062">
              <w:rPr>
                <w:sz w:val="20"/>
                <w:lang w:val="en-GB"/>
              </w:rPr>
              <w:t>5-17:</w:t>
            </w:r>
            <w:r w:rsidR="002B43D2">
              <w:rPr>
                <w:sz w:val="20"/>
                <w:lang w:val="en-GB"/>
              </w:rPr>
              <w:t>1</w:t>
            </w:r>
            <w:r w:rsidRPr="00B77062">
              <w:rPr>
                <w:sz w:val="20"/>
                <w:lang w:val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BC138D4" w14:textId="643A3DF9" w:rsidR="001A71E1" w:rsidRPr="00B77062" w:rsidRDefault="001A71E1" w:rsidP="0049390A">
            <w:pPr>
              <w:spacing w:before="40"/>
              <w:rPr>
                <w:b/>
                <w:bCs/>
                <w:lang w:val="en-GB"/>
              </w:rPr>
            </w:pPr>
            <w:r w:rsidRPr="00B77062">
              <w:rPr>
                <w:b/>
                <w:bCs/>
                <w:lang w:val="en-GB"/>
              </w:rPr>
              <w:t xml:space="preserve">Moderator: </w:t>
            </w:r>
            <w:r w:rsidR="008F30D1">
              <w:rPr>
                <w:lang w:val="en-GB"/>
              </w:rPr>
              <w:t>R</w:t>
            </w:r>
            <w:r w:rsidR="0095466A">
              <w:rPr>
                <w:lang w:val="en-GB"/>
              </w:rPr>
              <w:t>owena</w:t>
            </w:r>
            <w:r w:rsidR="008F30D1">
              <w:rPr>
                <w:lang w:val="en-GB"/>
              </w:rPr>
              <w:t xml:space="preserve"> Eguia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43A11FE" w14:textId="1EB67DEA" w:rsidR="001A71E1" w:rsidRPr="00B77062" w:rsidRDefault="00651E3F" w:rsidP="00326185">
            <w:pPr>
              <w:spacing w:before="40" w:after="40"/>
              <w:rPr>
                <w:color w:val="000000" w:themeColor="text1"/>
                <w:lang w:val="en-GB"/>
              </w:rPr>
            </w:pPr>
            <w:r>
              <w:rPr>
                <w:b/>
                <w:lang w:val="en-GB"/>
              </w:rPr>
              <w:t>WG-6</w:t>
            </w:r>
            <w:r w:rsidR="0049390A" w:rsidRPr="000B1F3C">
              <w:rPr>
                <w:b/>
                <w:lang w:val="en-GB"/>
              </w:rPr>
              <w:t>:</w:t>
            </w:r>
            <w:r w:rsidR="0049390A">
              <w:rPr>
                <w:b/>
                <w:lang w:val="en-GB"/>
              </w:rPr>
              <w:t xml:space="preserve"> </w:t>
            </w:r>
            <w:r w:rsidR="001A71E1" w:rsidRPr="0049390A">
              <w:rPr>
                <w:bCs/>
                <w:lang w:val="en-GB"/>
              </w:rPr>
              <w:t>Nursery</w:t>
            </w:r>
            <w:r w:rsidR="001A71E1" w:rsidRPr="00B77062">
              <w:rPr>
                <w:lang w:val="en-GB"/>
              </w:rPr>
              <w:t xml:space="preserve"> </w:t>
            </w:r>
            <w:r w:rsidR="00A76BF3">
              <w:rPr>
                <w:lang w:val="en-GB"/>
              </w:rPr>
              <w:t>and</w:t>
            </w:r>
            <w:r w:rsidR="001A71E1" w:rsidRPr="00B77062">
              <w:rPr>
                <w:lang w:val="en-GB"/>
              </w:rPr>
              <w:t xml:space="preserve"> juvenile production (systems, feeds, water quality, harvest </w:t>
            </w:r>
            <w:r w:rsidR="00A76BF3">
              <w:rPr>
                <w:lang w:val="en-GB"/>
              </w:rPr>
              <w:t>and</w:t>
            </w:r>
            <w:r w:rsidR="001A71E1" w:rsidRPr="00B77062">
              <w:rPr>
                <w:lang w:val="en-GB"/>
              </w:rPr>
              <w:t xml:space="preserve"> post-harvest, stocking density, innovations, transport, problems </w:t>
            </w:r>
            <w:r w:rsidR="00A76BF3">
              <w:rPr>
                <w:lang w:val="en-GB"/>
              </w:rPr>
              <w:t>and</w:t>
            </w:r>
            <w:r w:rsidR="001A71E1" w:rsidRPr="00B77062">
              <w:rPr>
                <w:lang w:val="en-GB"/>
              </w:rPr>
              <w:t xml:space="preserve"> issues</w:t>
            </w:r>
            <w:r w:rsidR="00392E80">
              <w:rPr>
                <w:lang w:val="en-GB"/>
              </w:rPr>
              <w:t>, biosecurity management</w:t>
            </w:r>
            <w:r w:rsidR="001A71E1" w:rsidRPr="00B77062">
              <w:rPr>
                <w:lang w:val="en-GB"/>
              </w:rPr>
              <w:t>)</w:t>
            </w:r>
          </w:p>
        </w:tc>
      </w:tr>
      <w:tr w:rsidR="001A71E1" w:rsidRPr="00097EB4" w14:paraId="40BC2770" w14:textId="77777777" w:rsidTr="007A69C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07F821AA" w14:textId="5039E046" w:rsidR="001A71E1" w:rsidRPr="00097EB4" w:rsidRDefault="001A71E1" w:rsidP="00387764">
            <w:pPr>
              <w:spacing w:before="4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17:</w:t>
            </w:r>
            <w:r w:rsidR="002B43D2">
              <w:rPr>
                <w:sz w:val="20"/>
                <w:lang w:val="en-GB"/>
              </w:rPr>
              <w:t>1</w:t>
            </w:r>
            <w:r w:rsidRPr="00097EB4">
              <w:rPr>
                <w:sz w:val="20"/>
                <w:lang w:val="en-GB"/>
              </w:rPr>
              <w:t>5-18:00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5301BB2" w14:textId="1506E89C" w:rsidR="001A71E1" w:rsidRPr="00B77062" w:rsidRDefault="00B77062" w:rsidP="00387764">
            <w:pPr>
              <w:spacing w:before="40"/>
              <w:rPr>
                <w:b/>
                <w:bCs/>
                <w:lang w:val="en-GB"/>
              </w:rPr>
            </w:pPr>
            <w:r w:rsidRPr="00B77062">
              <w:rPr>
                <w:b/>
                <w:bCs/>
                <w:lang w:val="en-GB"/>
              </w:rPr>
              <w:t xml:space="preserve">Moderator: </w:t>
            </w:r>
            <w:r w:rsidR="00413093" w:rsidRPr="00413093">
              <w:rPr>
                <w:lang w:val="en-GB"/>
              </w:rPr>
              <w:t>D</w:t>
            </w:r>
            <w:r w:rsidR="0095466A">
              <w:rPr>
                <w:lang w:val="en-GB"/>
              </w:rPr>
              <w:t>iana</w:t>
            </w:r>
            <w:r w:rsidRPr="00413093">
              <w:rPr>
                <w:lang w:val="en-GB"/>
              </w:rPr>
              <w:t xml:space="preserve"> Chan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53BC331" w14:textId="0DEFDE42" w:rsidR="001A71E1" w:rsidRPr="00097EB4" w:rsidRDefault="001A71E1" w:rsidP="00326185">
            <w:pPr>
              <w:spacing w:before="40"/>
              <w:rPr>
                <w:lang w:val="en-GB"/>
              </w:rPr>
            </w:pPr>
            <w:r w:rsidRPr="00413093">
              <w:rPr>
                <w:u w:val="single"/>
                <w:lang w:val="en-GB"/>
              </w:rPr>
              <w:t>Discussion</w:t>
            </w:r>
            <w:r w:rsidR="00401465">
              <w:rPr>
                <w:lang w:val="en-GB"/>
              </w:rPr>
              <w:t xml:space="preserve">: </w:t>
            </w:r>
            <w:r w:rsidR="00401465" w:rsidRPr="00097EB4">
              <w:rPr>
                <w:lang w:val="en-GB"/>
              </w:rPr>
              <w:t xml:space="preserve">Round </w:t>
            </w:r>
            <w:r w:rsidRPr="00097EB4">
              <w:rPr>
                <w:lang w:val="en-GB"/>
              </w:rPr>
              <w:t xml:space="preserve">up of information on </w:t>
            </w:r>
            <w:r w:rsidR="00A6060E" w:rsidRPr="00097EB4">
              <w:rPr>
                <w:lang w:val="en-GB"/>
              </w:rPr>
              <w:t>Day</w:t>
            </w:r>
            <w:r w:rsidR="00A6060E">
              <w:rPr>
                <w:lang w:val="en-GB"/>
              </w:rPr>
              <w:t>-2</w:t>
            </w:r>
            <w:r w:rsidRPr="00097EB4">
              <w:rPr>
                <w:lang w:val="en-GB"/>
              </w:rPr>
              <w:t xml:space="preserve"> papers </w:t>
            </w:r>
            <w:r w:rsidR="00A76BF3">
              <w:rPr>
                <w:lang w:val="en-GB"/>
              </w:rPr>
              <w:t>and</w:t>
            </w:r>
            <w:r w:rsidRPr="00097EB4">
              <w:rPr>
                <w:lang w:val="en-GB"/>
              </w:rPr>
              <w:t xml:space="preserve"> </w:t>
            </w:r>
            <w:r w:rsidR="00A6060E" w:rsidRPr="00097EB4">
              <w:rPr>
                <w:lang w:val="en-GB"/>
              </w:rPr>
              <w:t>Working Groups</w:t>
            </w:r>
            <w:r w:rsidR="00E11004">
              <w:rPr>
                <w:lang w:val="en-GB"/>
              </w:rPr>
              <w:t xml:space="preserve"> discussions and recommendations</w:t>
            </w:r>
          </w:p>
        </w:tc>
      </w:tr>
      <w:tr w:rsidR="00A6060E" w:rsidRPr="00097EB4" w14:paraId="3415FCA3" w14:textId="77777777" w:rsidTr="007A69C1">
        <w:tc>
          <w:tcPr>
            <w:tcW w:w="1345" w:type="dxa"/>
            <w:shd w:val="clear" w:color="auto" w:fill="FFC000"/>
          </w:tcPr>
          <w:p w14:paraId="636DE6D9" w14:textId="77777777" w:rsidR="00A6060E" w:rsidRPr="00097EB4" w:rsidRDefault="00A6060E" w:rsidP="007A69C1">
            <w:pPr>
              <w:keepNext/>
              <w:keepLines/>
              <w:spacing w:before="40" w:after="40"/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lastRenderedPageBreak/>
              <w:t>Day 3</w:t>
            </w:r>
          </w:p>
        </w:tc>
        <w:tc>
          <w:tcPr>
            <w:tcW w:w="8640" w:type="dxa"/>
            <w:gridSpan w:val="2"/>
            <w:shd w:val="clear" w:color="auto" w:fill="FFD966" w:themeFill="accent4" w:themeFillTint="99"/>
            <w:vAlign w:val="center"/>
          </w:tcPr>
          <w:p w14:paraId="11E5B323" w14:textId="1C542456" w:rsidR="00A6060E" w:rsidRPr="00A6060E" w:rsidRDefault="00A6060E" w:rsidP="007A69C1">
            <w:pPr>
              <w:keepNext/>
              <w:keepLines/>
              <w:jc w:val="center"/>
              <w:rPr>
                <w:b/>
                <w:bCs/>
                <w:lang w:val="en-GB"/>
              </w:rPr>
            </w:pPr>
            <w:r w:rsidRPr="00A6060E">
              <w:rPr>
                <w:b/>
                <w:bCs/>
                <w:lang w:val="en-GB"/>
              </w:rPr>
              <w:t>29 November 2023</w:t>
            </w:r>
          </w:p>
        </w:tc>
      </w:tr>
    </w:tbl>
    <w:p w14:paraId="4A89D886" w14:textId="77777777" w:rsidR="00097EB4" w:rsidRPr="00461099" w:rsidRDefault="00097EB4" w:rsidP="007A69C1">
      <w:pPr>
        <w:keepNext/>
        <w:keepLines/>
        <w:spacing w:after="0" w:line="240" w:lineRule="auto"/>
        <w:rPr>
          <w:sz w:val="10"/>
          <w:szCs w:val="1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1290"/>
        <w:gridCol w:w="2909"/>
        <w:gridCol w:w="5807"/>
      </w:tblGrid>
      <w:tr w:rsidR="00097EB4" w:rsidRPr="00097EB4" w14:paraId="050E29AE" w14:textId="77777777" w:rsidTr="007501BE"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25446852" w14:textId="09C9A5AA" w:rsidR="00097EB4" w:rsidRPr="00805AC9" w:rsidRDefault="00A6060E" w:rsidP="007A69C1">
            <w:pPr>
              <w:keepNext/>
              <w:keepLines/>
              <w:rPr>
                <w:sz w:val="20"/>
                <w:szCs w:val="20"/>
                <w:lang w:val="en-GB"/>
              </w:rPr>
            </w:pPr>
            <w:r w:rsidRPr="00805AC9">
              <w:rPr>
                <w:sz w:val="20"/>
                <w:szCs w:val="20"/>
                <w:lang w:val="en-GB"/>
              </w:rPr>
              <w:t>0</w:t>
            </w:r>
            <w:r w:rsidR="00187836" w:rsidRPr="00805AC9">
              <w:rPr>
                <w:sz w:val="20"/>
                <w:szCs w:val="20"/>
                <w:lang w:val="en-GB"/>
              </w:rPr>
              <w:t>8:00</w:t>
            </w:r>
            <w:r w:rsidRPr="00805AC9">
              <w:rPr>
                <w:sz w:val="20"/>
                <w:szCs w:val="20"/>
                <w:lang w:val="en-GB"/>
              </w:rPr>
              <w:t>-</w:t>
            </w:r>
            <w:r w:rsidR="00187836" w:rsidRPr="00805AC9">
              <w:rPr>
                <w:sz w:val="20"/>
                <w:szCs w:val="20"/>
                <w:lang w:val="en-GB"/>
              </w:rPr>
              <w:t>12:30</w:t>
            </w:r>
          </w:p>
        </w:tc>
        <w:tc>
          <w:tcPr>
            <w:tcW w:w="9017" w:type="dxa"/>
            <w:gridSpan w:val="2"/>
            <w:shd w:val="clear" w:color="auto" w:fill="E2EFD9" w:themeFill="accent6" w:themeFillTint="33"/>
          </w:tcPr>
          <w:p w14:paraId="4C62CAE2" w14:textId="3D40BD98" w:rsidR="00097EB4" w:rsidRPr="00097EB4" w:rsidRDefault="00A6060E" w:rsidP="007A69C1">
            <w:pPr>
              <w:keepNext/>
              <w:keepLines/>
              <w:rPr>
                <w:lang w:val="en-GB"/>
              </w:rPr>
            </w:pPr>
            <w:r w:rsidRPr="007A69C1">
              <w:rPr>
                <w:b/>
                <w:bCs/>
                <w:color w:val="00B050"/>
                <w:lang w:val="en-GB"/>
              </w:rPr>
              <w:t xml:space="preserve">FIELD VISIT </w:t>
            </w:r>
            <w:r>
              <w:rPr>
                <w:lang w:val="en-GB"/>
              </w:rPr>
              <w:t xml:space="preserve">- </w:t>
            </w:r>
            <w:r w:rsidR="002D0E6C">
              <w:rPr>
                <w:lang w:val="en-GB"/>
              </w:rPr>
              <w:t xml:space="preserve">Visit </w:t>
            </w:r>
            <w:r>
              <w:rPr>
                <w:lang w:val="en-GB"/>
              </w:rPr>
              <w:t>to O</w:t>
            </w:r>
            <w:r w:rsidRPr="002D0E6C">
              <w:rPr>
                <w:lang w:val="en-GB"/>
              </w:rPr>
              <w:t>ceankeris</w:t>
            </w:r>
            <w:r w:rsidR="0046109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A6060E">
              <w:rPr>
                <w:lang w:val="en-GB"/>
              </w:rPr>
              <w:t xml:space="preserve">leading </w:t>
            </w:r>
            <w:r>
              <w:rPr>
                <w:lang w:val="en-GB"/>
              </w:rPr>
              <w:t>company</w:t>
            </w:r>
            <w:r w:rsidRPr="00A6060E">
              <w:rPr>
                <w:lang w:val="en-GB"/>
              </w:rPr>
              <w:t xml:space="preserve"> in the collection, consolidation, trading </w:t>
            </w:r>
            <w:r w:rsidR="00AA61B4">
              <w:rPr>
                <w:lang w:val="en-GB"/>
              </w:rPr>
              <w:t xml:space="preserve">and </w:t>
            </w:r>
            <w:r w:rsidRPr="00A6060E">
              <w:rPr>
                <w:lang w:val="en-GB"/>
              </w:rPr>
              <w:t xml:space="preserve">distribution </w:t>
            </w:r>
            <w:r w:rsidR="00187836">
              <w:rPr>
                <w:lang w:val="en-GB"/>
              </w:rPr>
              <w:t>m</w:t>
            </w:r>
            <w:r w:rsidR="00097EB4" w:rsidRPr="00097EB4">
              <w:rPr>
                <w:lang w:val="en-GB"/>
              </w:rPr>
              <w:t xml:space="preserve">ud crab </w:t>
            </w:r>
            <w:r>
              <w:rPr>
                <w:lang w:val="en-GB"/>
              </w:rPr>
              <w:t>in Singapore</w:t>
            </w:r>
            <w:r w:rsidR="00461099">
              <w:rPr>
                <w:lang w:val="en-GB"/>
              </w:rPr>
              <w:t>.</w:t>
            </w:r>
            <w:r w:rsidR="00C3576C">
              <w:rPr>
                <w:lang w:val="en-GB"/>
              </w:rPr>
              <w:t xml:space="preserve"> </w:t>
            </w:r>
            <w:r w:rsidR="00C3576C" w:rsidRPr="00C3576C">
              <w:rPr>
                <w:lang w:val="en-GB"/>
              </w:rPr>
              <w:t>Followed by tour of the Aquaculture Innovation Centre</w:t>
            </w:r>
            <w:r w:rsidR="00C3576C">
              <w:rPr>
                <w:lang w:val="en-GB"/>
              </w:rPr>
              <w:t xml:space="preserve"> (AIC)</w:t>
            </w:r>
            <w:r w:rsidR="00C3576C" w:rsidRPr="00C3576C">
              <w:rPr>
                <w:lang w:val="en-GB"/>
              </w:rPr>
              <w:t>.</w:t>
            </w:r>
          </w:p>
        </w:tc>
      </w:tr>
      <w:tr w:rsidR="007501BE" w:rsidRPr="007501BE" w14:paraId="4BA7AF9A" w14:textId="77777777" w:rsidTr="007501BE">
        <w:tc>
          <w:tcPr>
            <w:tcW w:w="1328" w:type="dxa"/>
            <w:gridSpan w:val="2"/>
            <w:shd w:val="clear" w:color="auto" w:fill="auto"/>
            <w:vAlign w:val="center"/>
          </w:tcPr>
          <w:p w14:paraId="5F32F671" w14:textId="77777777" w:rsidR="007501BE" w:rsidRPr="007501BE" w:rsidRDefault="007501BE" w:rsidP="007501BE">
            <w:pPr>
              <w:rPr>
                <w:sz w:val="12"/>
                <w:szCs w:val="12"/>
                <w:lang w:val="en-GB"/>
              </w:rPr>
            </w:pPr>
          </w:p>
        </w:tc>
        <w:tc>
          <w:tcPr>
            <w:tcW w:w="9017" w:type="dxa"/>
            <w:gridSpan w:val="2"/>
            <w:shd w:val="clear" w:color="auto" w:fill="auto"/>
          </w:tcPr>
          <w:p w14:paraId="4125367A" w14:textId="77777777" w:rsidR="007501BE" w:rsidRPr="007501BE" w:rsidRDefault="007501BE" w:rsidP="007501BE">
            <w:pPr>
              <w:tabs>
                <w:tab w:val="left" w:pos="1336"/>
              </w:tabs>
              <w:ind w:left="1339" w:hanging="1339"/>
              <w:rPr>
                <w:b/>
                <w:bCs/>
                <w:color w:val="FF0000"/>
                <w:sz w:val="12"/>
                <w:szCs w:val="12"/>
                <w:highlight w:val="yellow"/>
                <w:lang w:val="en-GB"/>
              </w:rPr>
            </w:pPr>
          </w:p>
        </w:tc>
      </w:tr>
      <w:tr w:rsidR="00A65055" w:rsidRPr="00097EB4" w14:paraId="1773661E" w14:textId="77777777" w:rsidTr="00965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6DD9E6" w14:textId="77777777" w:rsidR="00A65055" w:rsidRPr="00097EB4" w:rsidRDefault="00A65055" w:rsidP="0073229D">
            <w:pPr>
              <w:spacing w:before="40" w:after="40"/>
              <w:jc w:val="center"/>
              <w:rPr>
                <w:sz w:val="20"/>
                <w:lang w:val="en-GB"/>
              </w:rPr>
            </w:pPr>
          </w:p>
        </w:tc>
        <w:tc>
          <w:tcPr>
            <w:tcW w:w="9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4D2438" w14:textId="0703CE22" w:rsidR="00A65055" w:rsidRPr="00097EB4" w:rsidRDefault="00805AC9" w:rsidP="0073229D">
            <w:pPr>
              <w:spacing w:before="40" w:after="40"/>
              <w:jc w:val="center"/>
              <w:rPr>
                <w:lang w:val="en-GB"/>
              </w:rPr>
            </w:pPr>
            <w:r>
              <w:rPr>
                <w:b/>
                <w:color w:val="0070C0"/>
                <w:sz w:val="18"/>
                <w:szCs w:val="18"/>
                <w:lang w:val="en-GB"/>
              </w:rPr>
              <w:t>Short l</w:t>
            </w:r>
            <w:r w:rsidR="00A65055" w:rsidRPr="00965B99">
              <w:rPr>
                <w:b/>
                <w:color w:val="0070C0"/>
                <w:sz w:val="18"/>
                <w:szCs w:val="18"/>
                <w:lang w:val="en-GB"/>
              </w:rPr>
              <w:t>unch break</w:t>
            </w:r>
          </w:p>
        </w:tc>
      </w:tr>
      <w:tr w:rsidR="00A6060E" w:rsidRPr="007501BE" w14:paraId="5BA2CBCF" w14:textId="77777777" w:rsidTr="0040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E9164" w14:textId="77777777" w:rsidR="00A6060E" w:rsidRPr="007501BE" w:rsidRDefault="00A6060E" w:rsidP="00A6060E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9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C8B8F" w14:textId="77777777" w:rsidR="00A6060E" w:rsidRPr="007501BE" w:rsidRDefault="00A6060E" w:rsidP="00A6060E">
            <w:pPr>
              <w:jc w:val="center"/>
              <w:rPr>
                <w:b/>
                <w:sz w:val="12"/>
                <w:szCs w:val="14"/>
                <w:lang w:val="en-GB"/>
              </w:rPr>
            </w:pPr>
          </w:p>
        </w:tc>
      </w:tr>
      <w:tr w:rsidR="00805AC9" w:rsidRPr="00097EB4" w14:paraId="5E798700" w14:textId="77777777" w:rsidTr="0080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</w:tcPr>
          <w:p w14:paraId="431A8A27" w14:textId="77777777" w:rsidR="00A6060E" w:rsidRPr="00097EB4" w:rsidRDefault="00A6060E" w:rsidP="00697D5E">
            <w:pPr>
              <w:spacing w:before="20" w:after="20"/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t>Time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</w:tcPr>
          <w:p w14:paraId="6C32D0EF" w14:textId="77777777" w:rsidR="00A6060E" w:rsidRPr="00097EB4" w:rsidRDefault="00A6060E" w:rsidP="0073229D">
            <w:pPr>
              <w:spacing w:before="20" w:after="20"/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t>Speaker</w:t>
            </w:r>
          </w:p>
        </w:tc>
        <w:tc>
          <w:tcPr>
            <w:tcW w:w="6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748647B3" w14:textId="0251BA64" w:rsidR="00A6060E" w:rsidRPr="00097EB4" w:rsidRDefault="00A6060E" w:rsidP="0073229D">
            <w:pPr>
              <w:spacing w:before="20" w:after="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Topic:</w:t>
            </w:r>
            <w:r>
              <w:rPr>
                <w:lang w:val="en-GB"/>
              </w:rPr>
              <w:t xml:space="preserve"> </w:t>
            </w:r>
            <w:r w:rsidRPr="00A6060E">
              <w:rPr>
                <w:b/>
                <w:bCs/>
                <w:color w:val="0070C0"/>
                <w:lang w:val="en-GB"/>
              </w:rPr>
              <w:t>Value chains, market</w:t>
            </w:r>
            <w:r w:rsidR="00E11004">
              <w:rPr>
                <w:b/>
                <w:bCs/>
                <w:color w:val="0070C0"/>
                <w:lang w:val="en-GB"/>
              </w:rPr>
              <w:t xml:space="preserve">ing </w:t>
            </w:r>
            <w:r w:rsidRPr="00A6060E">
              <w:rPr>
                <w:b/>
                <w:bCs/>
                <w:color w:val="0070C0"/>
                <w:lang w:val="en-GB"/>
              </w:rPr>
              <w:t>and farming systems</w:t>
            </w:r>
          </w:p>
        </w:tc>
      </w:tr>
      <w:tr w:rsidR="00805AC9" w:rsidRPr="007501BE" w14:paraId="070E0E28" w14:textId="77777777" w:rsidTr="0080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65503" w14:textId="77777777" w:rsidR="00805AC9" w:rsidRPr="007501BE" w:rsidRDefault="00805AC9" w:rsidP="00805AC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819C6" w14:textId="77777777" w:rsidR="00805AC9" w:rsidRPr="007501BE" w:rsidRDefault="00805AC9" w:rsidP="00805AC9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C6197EC" w14:textId="77777777" w:rsidR="00805AC9" w:rsidRPr="007501BE" w:rsidRDefault="00805AC9" w:rsidP="00805AC9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805AC9" w:rsidRPr="00097EB4" w14:paraId="4DB63627" w14:textId="77777777" w:rsidTr="00387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8FAF0" w14:textId="77777777" w:rsidR="00805AC9" w:rsidRPr="00097EB4" w:rsidRDefault="00805AC9" w:rsidP="006C439A">
            <w:pPr>
              <w:spacing w:before="20" w:after="20"/>
              <w:rPr>
                <w:b/>
                <w:lang w:val="en-GB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5FAF9C" w14:textId="77777777" w:rsidR="00805AC9" w:rsidRPr="00097EB4" w:rsidRDefault="00805AC9" w:rsidP="006C439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6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7E0FF7D" w14:textId="20051923" w:rsidR="00805AC9" w:rsidRDefault="00387764" w:rsidP="00387764">
            <w:pPr>
              <w:spacing w:before="60" w:after="60"/>
              <w:rPr>
                <w:b/>
                <w:lang w:val="en-GB"/>
              </w:rPr>
            </w:pPr>
            <w:r w:rsidRPr="00387764">
              <w:rPr>
                <w:b/>
                <w:color w:val="0070C0"/>
                <w:lang w:val="en-GB"/>
              </w:rPr>
              <w:t>Value chain and market</w:t>
            </w:r>
            <w:r w:rsidR="00E11004">
              <w:rPr>
                <w:b/>
                <w:color w:val="0070C0"/>
                <w:lang w:val="en-GB"/>
              </w:rPr>
              <w:t>ing</w:t>
            </w:r>
          </w:p>
        </w:tc>
      </w:tr>
      <w:tr w:rsidR="00A65055" w:rsidRPr="00097EB4" w14:paraId="0EC6E235" w14:textId="77777777" w:rsidTr="0080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D13A1" w14:textId="11560BD7" w:rsidR="00A65055" w:rsidRPr="00097EB4" w:rsidRDefault="004A2060" w:rsidP="007501BE">
            <w:pPr>
              <w:spacing w:before="12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13:30</w:t>
            </w:r>
            <w:r w:rsidR="00401465">
              <w:rPr>
                <w:sz w:val="20"/>
                <w:lang w:val="en-GB"/>
              </w:rPr>
              <w:t>-</w:t>
            </w:r>
            <w:r>
              <w:rPr>
                <w:sz w:val="20"/>
                <w:lang w:val="en-GB"/>
              </w:rPr>
              <w:t>14:00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2D6E7EC" w14:textId="484C16FC" w:rsidR="00A65055" w:rsidRPr="00097EB4" w:rsidRDefault="00FF5621" w:rsidP="007501BE">
            <w:pPr>
              <w:spacing w:before="120" w:after="40"/>
              <w:rPr>
                <w:lang w:val="en-GB"/>
              </w:rPr>
            </w:pPr>
            <w:r>
              <w:rPr>
                <w:lang w:val="en-GB"/>
              </w:rPr>
              <w:t>Alvin Seah</w:t>
            </w:r>
          </w:p>
        </w:tc>
        <w:tc>
          <w:tcPr>
            <w:tcW w:w="60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8C19CE" w14:textId="77D82166" w:rsidR="00A65055" w:rsidRPr="00097EB4" w:rsidRDefault="0006530A" w:rsidP="00805AC9">
            <w:pPr>
              <w:spacing w:before="120" w:after="40"/>
              <w:rPr>
                <w:lang w:val="en-GB"/>
              </w:rPr>
            </w:pPr>
            <w:r>
              <w:rPr>
                <w:lang w:val="en-GB"/>
              </w:rPr>
              <w:t xml:space="preserve">Value chain, marketing </w:t>
            </w:r>
            <w:r w:rsidR="00A76BF3">
              <w:rPr>
                <w:lang w:val="en-GB"/>
              </w:rPr>
              <w:t>and</w:t>
            </w:r>
            <w:r>
              <w:rPr>
                <w:lang w:val="en-GB"/>
              </w:rPr>
              <w:t xml:space="preserve"> the</w:t>
            </w:r>
            <w:r w:rsidR="006913C7">
              <w:rPr>
                <w:lang w:val="en-GB"/>
              </w:rPr>
              <w:t xml:space="preserve"> international trade in hard shell </w:t>
            </w:r>
            <w:r>
              <w:rPr>
                <w:lang w:val="en-GB"/>
              </w:rPr>
              <w:t xml:space="preserve">mud </w:t>
            </w:r>
            <w:r w:rsidR="006913C7">
              <w:rPr>
                <w:lang w:val="en-GB"/>
              </w:rPr>
              <w:t>crab</w:t>
            </w:r>
          </w:p>
        </w:tc>
      </w:tr>
      <w:tr w:rsidR="00A65055" w:rsidRPr="00097EB4" w14:paraId="0CF5A73F" w14:textId="77777777" w:rsidTr="0046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0D428" w14:textId="2AE63E2A" w:rsidR="00A65055" w:rsidRPr="00097EB4" w:rsidRDefault="004A2060" w:rsidP="007501BE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14:00</w:t>
            </w:r>
            <w:r w:rsidR="00401465">
              <w:rPr>
                <w:sz w:val="20"/>
                <w:lang w:val="en-GB"/>
              </w:rPr>
              <w:t>-</w:t>
            </w:r>
            <w:r>
              <w:rPr>
                <w:sz w:val="20"/>
                <w:lang w:val="en-GB"/>
              </w:rPr>
              <w:t>14:30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237F89F" w14:textId="77B1C203" w:rsidR="00A65055" w:rsidRPr="00C3576C" w:rsidRDefault="00810B91" w:rsidP="007501BE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Andrew Ng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0849A96E" w14:textId="0C31EA4D" w:rsidR="00A65055" w:rsidRPr="00097EB4" w:rsidRDefault="0006530A" w:rsidP="00401465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Value chain, </w:t>
            </w:r>
            <w:r w:rsidR="00ED0B2C">
              <w:rPr>
                <w:lang w:val="en-GB"/>
              </w:rPr>
              <w:t xml:space="preserve">processing </w:t>
            </w:r>
            <w:r w:rsidR="00A76BF3">
              <w:rPr>
                <w:lang w:val="en-GB"/>
              </w:rPr>
              <w:t>and</w:t>
            </w:r>
            <w:r w:rsidR="00ED0B2C">
              <w:rPr>
                <w:lang w:val="en-GB"/>
              </w:rPr>
              <w:t xml:space="preserve"> t</w:t>
            </w:r>
            <w:r w:rsidR="006913C7">
              <w:rPr>
                <w:lang w:val="en-GB"/>
              </w:rPr>
              <w:t xml:space="preserve">he international trade in soft shell </w:t>
            </w:r>
            <w:r>
              <w:rPr>
                <w:lang w:val="en-GB"/>
              </w:rPr>
              <w:t xml:space="preserve">mud </w:t>
            </w:r>
            <w:r w:rsidR="006913C7">
              <w:rPr>
                <w:lang w:val="en-GB"/>
              </w:rPr>
              <w:t>crab</w:t>
            </w:r>
          </w:p>
        </w:tc>
      </w:tr>
      <w:tr w:rsidR="006913C7" w:rsidRPr="00097EB4" w14:paraId="027784EF" w14:textId="77777777" w:rsidTr="0046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1704C" w14:textId="02298E59" w:rsidR="006913C7" w:rsidRPr="00097EB4" w:rsidRDefault="004A2060" w:rsidP="0095172E">
            <w:pPr>
              <w:spacing w:before="40" w:after="18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14:30</w:t>
            </w:r>
            <w:r w:rsidR="00401465">
              <w:rPr>
                <w:sz w:val="20"/>
                <w:lang w:val="en-GB"/>
              </w:rPr>
              <w:t>-</w:t>
            </w:r>
            <w:r>
              <w:rPr>
                <w:sz w:val="20"/>
                <w:lang w:val="en-GB"/>
              </w:rPr>
              <w:t>15:00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E2DE821" w14:textId="18056160" w:rsidR="006913C7" w:rsidRPr="00097EB4" w:rsidRDefault="009F1909" w:rsidP="00401465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Emilia Quinitio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222F0FA2" w14:textId="7BA7C03D" w:rsidR="006913C7" w:rsidRDefault="009F1909" w:rsidP="00401465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Quality st</w:t>
            </w:r>
            <w:r w:rsidR="00A76BF3">
              <w:rPr>
                <w:lang w:val="en-GB"/>
              </w:rPr>
              <w:t>and</w:t>
            </w:r>
            <w:r>
              <w:rPr>
                <w:lang w:val="en-GB"/>
              </w:rPr>
              <w:t xml:space="preserve">ards of </w:t>
            </w:r>
            <w:r w:rsidR="003B7191">
              <w:rPr>
                <w:lang w:val="en-GB"/>
              </w:rPr>
              <w:t>mud</w:t>
            </w:r>
            <w:r>
              <w:rPr>
                <w:lang w:val="en-GB"/>
              </w:rPr>
              <w:t xml:space="preserve"> crabs</w:t>
            </w:r>
          </w:p>
        </w:tc>
      </w:tr>
      <w:tr w:rsidR="00A6060E" w:rsidRPr="00C41EEF" w14:paraId="07E343AC" w14:textId="77777777" w:rsidTr="0040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CD8D33" w14:textId="77777777" w:rsidR="0049390A" w:rsidRPr="00C41EEF" w:rsidRDefault="0049390A" w:rsidP="0073229D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15 mins</w:t>
            </w:r>
          </w:p>
        </w:tc>
        <w:tc>
          <w:tcPr>
            <w:tcW w:w="9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AEA456" w14:textId="77777777" w:rsidR="0049390A" w:rsidRPr="00C41EEF" w:rsidRDefault="0049390A" w:rsidP="0073229D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Short coffee break</w:t>
            </w:r>
          </w:p>
        </w:tc>
      </w:tr>
      <w:tr w:rsidR="00805AC9" w:rsidRPr="007501BE" w14:paraId="7185C616" w14:textId="77777777" w:rsidTr="00951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9D85D" w14:textId="77777777" w:rsidR="00805AC9" w:rsidRPr="007501BE" w:rsidRDefault="00805AC9" w:rsidP="007501BE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9856" w14:textId="77777777" w:rsidR="00805AC9" w:rsidRPr="007501BE" w:rsidRDefault="00805AC9" w:rsidP="007501BE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6E24C7" w14:textId="135FE2D4" w:rsidR="00805AC9" w:rsidRPr="007501BE" w:rsidRDefault="00805AC9" w:rsidP="007501BE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805AC9" w:rsidRPr="00C41EEF" w14:paraId="15B8F25A" w14:textId="77777777" w:rsidTr="00387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F87E" w14:textId="77777777" w:rsidR="00805AC9" w:rsidRPr="00C41EEF" w:rsidRDefault="00805AC9" w:rsidP="00A6060E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ACB6B0" w14:textId="77777777" w:rsidR="00805AC9" w:rsidRPr="00C41EEF" w:rsidRDefault="00805AC9" w:rsidP="00A6060E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6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BE971A1" w14:textId="63D6E449" w:rsidR="00805AC9" w:rsidRPr="00387764" w:rsidRDefault="00387764" w:rsidP="00387764">
            <w:pPr>
              <w:spacing w:before="60" w:after="60"/>
              <w:rPr>
                <w:b/>
                <w:lang w:val="en-GB"/>
              </w:rPr>
            </w:pPr>
            <w:r w:rsidRPr="00387764">
              <w:rPr>
                <w:b/>
                <w:color w:val="0070C0"/>
                <w:lang w:val="en-GB"/>
              </w:rPr>
              <w:t>Farming systems</w:t>
            </w:r>
          </w:p>
        </w:tc>
      </w:tr>
      <w:tr w:rsidR="00E02C76" w:rsidRPr="00097EB4" w14:paraId="57C0EE1E" w14:textId="77777777" w:rsidTr="0080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B7C1" w14:textId="19690EE2" w:rsidR="00E02C76" w:rsidRPr="00097EB4" w:rsidRDefault="00E02C76" w:rsidP="00805AC9">
            <w:pPr>
              <w:spacing w:before="12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15:15</w:t>
            </w:r>
            <w:r w:rsidR="00401465">
              <w:rPr>
                <w:sz w:val="20"/>
                <w:lang w:val="en-GB"/>
              </w:rPr>
              <w:t>-</w:t>
            </w:r>
            <w:r>
              <w:rPr>
                <w:sz w:val="20"/>
                <w:lang w:val="en-GB"/>
              </w:rPr>
              <w:t>15:35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61C3A36" w14:textId="1F2DBCE0" w:rsidR="00E02C76" w:rsidRPr="00097EB4" w:rsidRDefault="00C3576C" w:rsidP="00805AC9">
            <w:pPr>
              <w:spacing w:before="120" w:after="40"/>
              <w:rPr>
                <w:lang w:val="en-GB"/>
              </w:rPr>
            </w:pPr>
            <w:r w:rsidRPr="00C3576C">
              <w:rPr>
                <w:lang w:val="en-GB"/>
              </w:rPr>
              <w:t>Emilia Quinitio</w:t>
            </w:r>
          </w:p>
        </w:tc>
        <w:tc>
          <w:tcPr>
            <w:tcW w:w="60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42764A" w14:textId="19193B87" w:rsidR="00ED6C6A" w:rsidRPr="00097EB4" w:rsidRDefault="00E02C76" w:rsidP="00805AC9">
            <w:pPr>
              <w:spacing w:before="120" w:after="40"/>
              <w:rPr>
                <w:lang w:val="en-GB"/>
              </w:rPr>
            </w:pPr>
            <w:r w:rsidRPr="00097EB4">
              <w:rPr>
                <w:lang w:val="en-GB"/>
              </w:rPr>
              <w:t xml:space="preserve">Hard shell farming systems (pond, </w:t>
            </w:r>
            <w:r w:rsidR="00ED6C6A">
              <w:rPr>
                <w:lang w:val="en-GB"/>
              </w:rPr>
              <w:t xml:space="preserve">crab </w:t>
            </w:r>
            <w:r w:rsidRPr="00097EB4">
              <w:rPr>
                <w:lang w:val="en-GB"/>
              </w:rPr>
              <w:t>fattening</w:t>
            </w:r>
            <w:r w:rsidR="00B51728">
              <w:rPr>
                <w:lang w:val="en-GB"/>
              </w:rPr>
              <w:t>,</w:t>
            </w:r>
            <w:r w:rsidR="00ED6C6A">
              <w:rPr>
                <w:lang w:val="en-GB"/>
              </w:rPr>
              <w:t xml:space="preserve"> operation</w:t>
            </w:r>
            <w:r w:rsidR="00B51728">
              <w:rPr>
                <w:lang w:val="en-GB"/>
              </w:rPr>
              <w:t>s</w:t>
            </w:r>
            <w:r w:rsidRPr="00097EB4">
              <w:rPr>
                <w:lang w:val="en-GB"/>
              </w:rPr>
              <w:t xml:space="preserve">, feeds, </w:t>
            </w:r>
            <w:r w:rsidR="002D0FAF" w:rsidRPr="00097EB4">
              <w:rPr>
                <w:lang w:val="en-GB"/>
              </w:rPr>
              <w:t>shelters</w:t>
            </w:r>
            <w:r w:rsidR="002D0FAF">
              <w:rPr>
                <w:lang w:val="en-GB"/>
              </w:rPr>
              <w:t>,</w:t>
            </w:r>
            <w:r w:rsidR="002D0FAF" w:rsidRPr="00097EB4">
              <w:rPr>
                <w:lang w:val="en-GB"/>
              </w:rPr>
              <w:t xml:space="preserve"> </w:t>
            </w:r>
            <w:r w:rsidRPr="00097EB4">
              <w:rPr>
                <w:lang w:val="en-GB"/>
              </w:rPr>
              <w:t xml:space="preserve">water quality, monoculture </w:t>
            </w:r>
            <w:r w:rsidR="00A76BF3">
              <w:rPr>
                <w:lang w:val="en-GB"/>
              </w:rPr>
              <w:t>and</w:t>
            </w:r>
            <w:r w:rsidRPr="00097EB4">
              <w:rPr>
                <w:lang w:val="en-GB"/>
              </w:rPr>
              <w:t xml:space="preserve"> polyculture)</w:t>
            </w:r>
          </w:p>
        </w:tc>
      </w:tr>
      <w:tr w:rsidR="00E02C76" w:rsidRPr="00097EB4" w14:paraId="7D3C701A" w14:textId="77777777" w:rsidTr="0046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6D61C" w14:textId="2FB95B67" w:rsidR="00E02C76" w:rsidRPr="00097EB4" w:rsidRDefault="00E02C76" w:rsidP="00805AC9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15:35</w:t>
            </w:r>
            <w:r w:rsidR="00401465">
              <w:rPr>
                <w:sz w:val="20"/>
                <w:lang w:val="en-GB"/>
              </w:rPr>
              <w:t>-</w:t>
            </w:r>
            <w:r>
              <w:rPr>
                <w:sz w:val="20"/>
                <w:lang w:val="en-GB"/>
              </w:rPr>
              <w:t>15</w:t>
            </w:r>
            <w:r w:rsidRPr="00097EB4">
              <w:rPr>
                <w:sz w:val="20"/>
                <w:lang w:val="en-GB"/>
              </w:rPr>
              <w:t>:</w:t>
            </w:r>
            <w:r>
              <w:rPr>
                <w:sz w:val="20"/>
                <w:lang w:val="en-GB"/>
              </w:rPr>
              <w:t>55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3A0F9E5" w14:textId="33C28F81" w:rsidR="00E02C76" w:rsidRPr="00097EB4" w:rsidRDefault="005258A2" w:rsidP="00805AC9">
            <w:pPr>
              <w:spacing w:before="40" w:after="40"/>
              <w:rPr>
                <w:lang w:val="en-GB"/>
              </w:rPr>
            </w:pPr>
            <w:r w:rsidRPr="007A69C1">
              <w:rPr>
                <w:color w:val="000000" w:themeColor="text1"/>
                <w:lang w:val="en-GB"/>
              </w:rPr>
              <w:t>Colin Shelley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219F7446" w14:textId="29328A4F" w:rsidR="0008221F" w:rsidRPr="00097EB4" w:rsidRDefault="00E02C76" w:rsidP="00805AC9">
            <w:pPr>
              <w:spacing w:before="40" w:after="40"/>
              <w:rPr>
                <w:lang w:val="en-GB"/>
              </w:rPr>
            </w:pPr>
            <w:bookmarkStart w:id="5" w:name="_GoBack"/>
            <w:r w:rsidRPr="00097EB4">
              <w:rPr>
                <w:lang w:val="en-GB"/>
              </w:rPr>
              <w:t>Soft shell farming systems</w:t>
            </w:r>
            <w:bookmarkEnd w:id="5"/>
            <w:r w:rsidR="00ED6C6A">
              <w:rPr>
                <w:lang w:val="en-GB"/>
              </w:rPr>
              <w:t xml:space="preserve"> </w:t>
            </w:r>
            <w:r w:rsidR="007A69C1">
              <w:rPr>
                <w:lang w:val="en-GB"/>
              </w:rPr>
              <w:t>(</w:t>
            </w:r>
            <w:r w:rsidRPr="00097EB4">
              <w:rPr>
                <w:lang w:val="en-GB"/>
              </w:rPr>
              <w:t xml:space="preserve">raw materials, </w:t>
            </w:r>
            <w:r>
              <w:rPr>
                <w:lang w:val="en-GB"/>
              </w:rPr>
              <w:t>feeds</w:t>
            </w:r>
            <w:r w:rsidR="0008221F">
              <w:rPr>
                <w:lang w:val="en-GB"/>
              </w:rPr>
              <w:t>,</w:t>
            </w:r>
            <w:r w:rsidR="00ED6C6A">
              <w:rPr>
                <w:lang w:val="en-GB"/>
              </w:rPr>
              <w:t xml:space="preserve"> feed management</w:t>
            </w:r>
            <w:r>
              <w:rPr>
                <w:lang w:val="en-GB"/>
              </w:rPr>
              <w:t xml:space="preserve"> </w:t>
            </w:r>
            <w:r w:rsidR="00A76BF3">
              <w:rPr>
                <w:lang w:val="en-GB"/>
              </w:rPr>
              <w:t>and</w:t>
            </w:r>
            <w:r w:rsidR="0008221F">
              <w:rPr>
                <w:lang w:val="en-GB"/>
              </w:rPr>
              <w:t xml:space="preserve"> </w:t>
            </w:r>
            <w:r>
              <w:rPr>
                <w:lang w:val="en-GB"/>
              </w:rPr>
              <w:t>quality control</w:t>
            </w:r>
            <w:r w:rsidR="007A69C1">
              <w:rPr>
                <w:lang w:val="en-GB"/>
              </w:rPr>
              <w:t>)</w:t>
            </w:r>
          </w:p>
        </w:tc>
      </w:tr>
      <w:tr w:rsidR="000F700E" w:rsidRPr="00097EB4" w14:paraId="7A65C5AA" w14:textId="77777777" w:rsidTr="0046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52C04" w14:textId="67BDC986" w:rsidR="000F700E" w:rsidRDefault="00E02C76" w:rsidP="00805AC9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15:55</w:t>
            </w:r>
            <w:r w:rsidR="00401465">
              <w:rPr>
                <w:sz w:val="20"/>
                <w:lang w:val="en-GB"/>
              </w:rPr>
              <w:t>-</w:t>
            </w:r>
            <w:r>
              <w:rPr>
                <w:sz w:val="20"/>
                <w:lang w:val="en-GB"/>
              </w:rPr>
              <w:t>16:15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9567642" w14:textId="70494437" w:rsidR="000F700E" w:rsidRPr="005258A2" w:rsidRDefault="005258A2" w:rsidP="00805AC9">
            <w:pPr>
              <w:spacing w:before="40" w:after="40"/>
              <w:rPr>
                <w:color w:val="FF0000"/>
                <w:lang w:val="en-GB"/>
              </w:rPr>
            </w:pPr>
            <w:r w:rsidRPr="007A69C1">
              <w:rPr>
                <w:color w:val="000000" w:themeColor="text1"/>
                <w:lang w:val="en-GB"/>
              </w:rPr>
              <w:t>Soh Chee Weng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0503B5E5" w14:textId="51015324" w:rsidR="000F700E" w:rsidRPr="009D6306" w:rsidRDefault="009D6306" w:rsidP="009D6306">
            <w:pPr>
              <w:spacing w:before="40" w:after="40"/>
              <w:rPr>
                <w:color w:val="000000" w:themeColor="text1"/>
                <w:lang w:val="en-GB"/>
              </w:rPr>
            </w:pPr>
            <w:r w:rsidRPr="009D6306">
              <w:rPr>
                <w:color w:val="000000" w:themeColor="text1"/>
                <w:lang w:val="en-GB"/>
              </w:rPr>
              <w:t>Soft shell crab production systems and approaches</w:t>
            </w:r>
          </w:p>
        </w:tc>
      </w:tr>
      <w:tr w:rsidR="002264D8" w:rsidRPr="00097EB4" w14:paraId="1370D1A1" w14:textId="77777777" w:rsidTr="0046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34B65" w14:textId="757BB5FD" w:rsidR="002264D8" w:rsidRDefault="002264D8" w:rsidP="00805AC9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16:15</w:t>
            </w:r>
            <w:r w:rsidR="00401465">
              <w:rPr>
                <w:sz w:val="20"/>
                <w:lang w:val="en-GB"/>
              </w:rPr>
              <w:t>-</w:t>
            </w:r>
            <w:r>
              <w:rPr>
                <w:sz w:val="20"/>
                <w:lang w:val="en-GB"/>
              </w:rPr>
              <w:t>16:35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DE01270" w14:textId="58D09C22" w:rsidR="002264D8" w:rsidRPr="00097EB4" w:rsidRDefault="002264D8" w:rsidP="00805AC9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Rowena Egu</w:t>
            </w:r>
            <w:r w:rsidR="00965B99">
              <w:rPr>
                <w:lang w:val="en-GB"/>
              </w:rPr>
              <w:t>i</w:t>
            </w:r>
            <w:r>
              <w:rPr>
                <w:lang w:val="en-GB"/>
              </w:rPr>
              <w:t>a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682FF903" w14:textId="762FEF8A" w:rsidR="002264D8" w:rsidRPr="009F1909" w:rsidRDefault="003B7191" w:rsidP="00805AC9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Mud</w:t>
            </w:r>
            <w:r w:rsidR="002264D8">
              <w:rPr>
                <w:lang w:val="en-GB"/>
              </w:rPr>
              <w:t xml:space="preserve"> crab aquaculture, including innovations in use of </w:t>
            </w:r>
            <w:r w:rsidR="002D0E6C">
              <w:rPr>
                <w:lang w:val="en-GB"/>
              </w:rPr>
              <w:t>a</w:t>
            </w:r>
            <w:r w:rsidR="002264D8">
              <w:rPr>
                <w:lang w:val="en-GB"/>
              </w:rPr>
              <w:t xml:space="preserve">pps </w:t>
            </w:r>
            <w:r w:rsidR="00A76BF3">
              <w:rPr>
                <w:lang w:val="en-GB"/>
              </w:rPr>
              <w:t>and</w:t>
            </w:r>
            <w:r w:rsidR="002264D8">
              <w:rPr>
                <w:lang w:val="en-GB"/>
              </w:rPr>
              <w:t xml:space="preserve"> nutrigenomics</w:t>
            </w:r>
          </w:p>
        </w:tc>
      </w:tr>
      <w:tr w:rsidR="00AC022C" w:rsidRPr="00097EB4" w14:paraId="2C2D554A" w14:textId="77777777" w:rsidTr="0046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FCBE9" w14:textId="25C9CED8" w:rsidR="00AC022C" w:rsidRDefault="002264D8" w:rsidP="00965B99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16:35</w:t>
            </w:r>
            <w:r w:rsidR="00401465">
              <w:rPr>
                <w:sz w:val="20"/>
                <w:lang w:val="en-GB"/>
              </w:rPr>
              <w:t>-</w:t>
            </w:r>
            <w:r>
              <w:rPr>
                <w:sz w:val="20"/>
                <w:lang w:val="en-GB"/>
              </w:rPr>
              <w:t>18:00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BEE7300" w14:textId="4715ABF0" w:rsidR="00AC022C" w:rsidRPr="001A71E1" w:rsidRDefault="002219E6" w:rsidP="00401465">
            <w:pPr>
              <w:spacing w:before="40" w:after="40"/>
              <w:rPr>
                <w:b/>
                <w:bCs/>
                <w:lang w:val="en-GB"/>
              </w:rPr>
            </w:pPr>
            <w:r w:rsidRPr="001A71E1">
              <w:rPr>
                <w:b/>
                <w:bCs/>
                <w:lang w:val="en-GB"/>
              </w:rPr>
              <w:t>Moderator</w:t>
            </w:r>
            <w:r w:rsidR="001A71E1" w:rsidRPr="001A71E1">
              <w:rPr>
                <w:b/>
                <w:bCs/>
                <w:lang w:val="en-GB"/>
              </w:rPr>
              <w:t xml:space="preserve">: </w:t>
            </w:r>
            <w:r w:rsidR="00401465" w:rsidRPr="00401465">
              <w:rPr>
                <w:lang w:val="en-GB"/>
              </w:rPr>
              <w:t>D</w:t>
            </w:r>
            <w:r w:rsidR="0095466A">
              <w:rPr>
                <w:lang w:val="en-GB"/>
              </w:rPr>
              <w:t>iana</w:t>
            </w:r>
            <w:r w:rsidR="001A71E1" w:rsidRPr="00401465">
              <w:rPr>
                <w:lang w:val="en-GB"/>
              </w:rPr>
              <w:t xml:space="preserve"> Chan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75BE9A2B" w14:textId="61364213" w:rsidR="00AC022C" w:rsidRPr="000F700E" w:rsidRDefault="002264D8" w:rsidP="0095172E">
            <w:pPr>
              <w:spacing w:before="40" w:after="180"/>
              <w:rPr>
                <w:b/>
                <w:bCs/>
                <w:lang w:val="en-GB"/>
              </w:rPr>
            </w:pPr>
            <w:r w:rsidRPr="00965B99">
              <w:rPr>
                <w:u w:val="single"/>
                <w:lang w:val="en-GB"/>
              </w:rPr>
              <w:t>Discussion</w:t>
            </w:r>
            <w:r w:rsidR="00965B99">
              <w:rPr>
                <w:lang w:val="en-GB"/>
              </w:rPr>
              <w:t xml:space="preserve">: </w:t>
            </w:r>
            <w:r>
              <w:rPr>
                <w:lang w:val="en-GB"/>
              </w:rPr>
              <w:t xml:space="preserve"> </w:t>
            </w:r>
            <w:r w:rsidR="00965B99" w:rsidRPr="00965B99">
              <w:rPr>
                <w:lang w:val="en-GB"/>
              </w:rPr>
              <w:t xml:space="preserve">Round up of </w:t>
            </w:r>
            <w:r w:rsidR="00965B99">
              <w:rPr>
                <w:lang w:val="en-GB"/>
              </w:rPr>
              <w:t xml:space="preserve">visit and </w:t>
            </w:r>
            <w:r w:rsidR="00965B99" w:rsidRPr="00965B99">
              <w:rPr>
                <w:lang w:val="en-GB"/>
              </w:rPr>
              <w:t>information on Day-</w:t>
            </w:r>
            <w:r w:rsidR="00965B99">
              <w:rPr>
                <w:lang w:val="en-GB"/>
              </w:rPr>
              <w:t>3</w:t>
            </w:r>
            <w:r w:rsidR="00965B99" w:rsidRPr="00965B99">
              <w:rPr>
                <w:lang w:val="en-GB"/>
              </w:rPr>
              <w:t xml:space="preserve"> papers</w:t>
            </w:r>
          </w:p>
        </w:tc>
      </w:tr>
      <w:tr w:rsidR="00401465" w:rsidRPr="00C41EEF" w14:paraId="3A85485E" w14:textId="77777777" w:rsidTr="0040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9EFE32" w14:textId="77777777" w:rsidR="00401465" w:rsidRPr="00C41EEF" w:rsidRDefault="00401465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 xml:space="preserve">19:30 </w:t>
            </w:r>
          </w:p>
        </w:tc>
        <w:tc>
          <w:tcPr>
            <w:tcW w:w="9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8ABD19" w14:textId="77777777" w:rsidR="00401465" w:rsidRPr="00C41EEF" w:rsidRDefault="00401465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>
              <w:rPr>
                <w:b/>
                <w:color w:val="0070C0"/>
                <w:sz w:val="18"/>
                <w:szCs w:val="18"/>
                <w:lang w:val="en-GB"/>
              </w:rPr>
              <w:t xml:space="preserve">Official </w:t>
            </w: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Dinner</w:t>
            </w:r>
          </w:p>
        </w:tc>
      </w:tr>
    </w:tbl>
    <w:p w14:paraId="76027649" w14:textId="77777777" w:rsidR="00097EB4" w:rsidRPr="00097EB4" w:rsidRDefault="00097EB4" w:rsidP="007501BE">
      <w:pPr>
        <w:spacing w:after="120" w:line="24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8691"/>
      </w:tblGrid>
      <w:tr w:rsidR="00965B99" w:rsidRPr="00097EB4" w14:paraId="4E4C22D0" w14:textId="77777777" w:rsidTr="004602FC">
        <w:tc>
          <w:tcPr>
            <w:tcW w:w="1345" w:type="dxa"/>
            <w:shd w:val="clear" w:color="auto" w:fill="FFC000"/>
          </w:tcPr>
          <w:p w14:paraId="54566102" w14:textId="75B0D08D" w:rsidR="00965B99" w:rsidRPr="00097EB4" w:rsidRDefault="00965B99" w:rsidP="00965B99">
            <w:pPr>
              <w:spacing w:before="40" w:after="40"/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t>Day 4</w:t>
            </w:r>
          </w:p>
        </w:tc>
        <w:tc>
          <w:tcPr>
            <w:tcW w:w="8995" w:type="dxa"/>
            <w:shd w:val="clear" w:color="auto" w:fill="FFD966" w:themeFill="accent4" w:themeFillTint="99"/>
            <w:vAlign w:val="center"/>
          </w:tcPr>
          <w:p w14:paraId="666F1381" w14:textId="61BCCBE6" w:rsidR="00965B99" w:rsidRPr="00965B99" w:rsidRDefault="00965B99" w:rsidP="00965B99">
            <w:pPr>
              <w:jc w:val="center"/>
              <w:rPr>
                <w:b/>
                <w:bCs/>
                <w:lang w:val="en-GB"/>
              </w:rPr>
            </w:pPr>
            <w:r w:rsidRPr="00965B99">
              <w:rPr>
                <w:b/>
                <w:bCs/>
                <w:lang w:val="en-GB"/>
              </w:rPr>
              <w:t>30 November 2023</w:t>
            </w:r>
          </w:p>
        </w:tc>
      </w:tr>
    </w:tbl>
    <w:p w14:paraId="5D496152" w14:textId="77777777" w:rsidR="00F748B6" w:rsidRPr="00965B99" w:rsidRDefault="00F748B6" w:rsidP="00965B99">
      <w:pPr>
        <w:spacing w:after="0" w:line="240" w:lineRule="auto"/>
        <w:rPr>
          <w:sz w:val="10"/>
          <w:szCs w:val="1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2878"/>
        <w:gridCol w:w="5819"/>
      </w:tblGrid>
      <w:tr w:rsidR="00F748B6" w:rsidRPr="00097EB4" w14:paraId="2ABA8CE3" w14:textId="77777777" w:rsidTr="004602FC">
        <w:tc>
          <w:tcPr>
            <w:tcW w:w="1345" w:type="dxa"/>
            <w:shd w:val="clear" w:color="auto" w:fill="D9E2F3" w:themeFill="accent5" w:themeFillTint="33"/>
            <w:vAlign w:val="center"/>
          </w:tcPr>
          <w:p w14:paraId="632774A2" w14:textId="77777777" w:rsidR="00F748B6" w:rsidRPr="00097EB4" w:rsidRDefault="00F748B6" w:rsidP="00697D5E">
            <w:pPr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t>Time</w:t>
            </w:r>
          </w:p>
        </w:tc>
        <w:tc>
          <w:tcPr>
            <w:tcW w:w="2970" w:type="dxa"/>
            <w:shd w:val="clear" w:color="auto" w:fill="D9E2F3" w:themeFill="accent5" w:themeFillTint="33"/>
            <w:vAlign w:val="center"/>
          </w:tcPr>
          <w:p w14:paraId="7BB24FA0" w14:textId="0C45E21E" w:rsidR="00F748B6" w:rsidRPr="00097EB4" w:rsidRDefault="00AB684B" w:rsidP="007322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Moderator</w:t>
            </w:r>
            <w:r w:rsidR="004602FC">
              <w:rPr>
                <w:b/>
                <w:lang w:val="en-GB"/>
              </w:rPr>
              <w:t xml:space="preserve"> / Speaker</w:t>
            </w:r>
          </w:p>
        </w:tc>
        <w:tc>
          <w:tcPr>
            <w:tcW w:w="6025" w:type="dxa"/>
            <w:shd w:val="clear" w:color="auto" w:fill="D9E2F3" w:themeFill="accent5" w:themeFillTint="33"/>
          </w:tcPr>
          <w:p w14:paraId="02A5B918" w14:textId="187FA853" w:rsidR="00F748B6" w:rsidRPr="00097EB4" w:rsidRDefault="004602FC" w:rsidP="004602FC">
            <w:pPr>
              <w:tabs>
                <w:tab w:val="left" w:pos="658"/>
              </w:tabs>
              <w:ind w:left="658" w:hanging="658"/>
              <w:rPr>
                <w:b/>
                <w:lang w:val="en-GB"/>
              </w:rPr>
            </w:pPr>
            <w:r w:rsidRPr="004602FC">
              <w:rPr>
                <w:b/>
                <w:bCs/>
                <w:lang w:val="en-GB"/>
              </w:rPr>
              <w:t>Topic: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</w:r>
            <w:r w:rsidRPr="004602FC">
              <w:rPr>
                <w:b/>
                <w:bCs/>
                <w:color w:val="0070C0"/>
                <w:lang w:val="en-GB"/>
              </w:rPr>
              <w:t>Farming systems, improved value chains, conservation, and future needs of the mud crab farming sector</w:t>
            </w:r>
          </w:p>
        </w:tc>
      </w:tr>
    </w:tbl>
    <w:p w14:paraId="3EE3679A" w14:textId="77777777" w:rsidR="004602FC" w:rsidRPr="00387764" w:rsidRDefault="004602FC" w:rsidP="004602FC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995" w:type="dxa"/>
        <w:tblInd w:w="-5" w:type="dxa"/>
        <w:tblLook w:val="04A0" w:firstRow="1" w:lastRow="0" w:firstColumn="1" w:lastColumn="0" w:noHBand="0" w:noVBand="1"/>
      </w:tblPr>
      <w:tblGrid>
        <w:gridCol w:w="10"/>
        <w:gridCol w:w="1335"/>
        <w:gridCol w:w="10"/>
        <w:gridCol w:w="2880"/>
        <w:gridCol w:w="5760"/>
      </w:tblGrid>
      <w:tr w:rsidR="004602FC" w:rsidRPr="00097EB4" w14:paraId="613810A5" w14:textId="77777777" w:rsidTr="007A69C1"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4B92D" w14:textId="77777777" w:rsidR="004602FC" w:rsidRPr="00097EB4" w:rsidRDefault="004602FC" w:rsidP="00FB5ADE">
            <w:pPr>
              <w:jc w:val="center"/>
              <w:rPr>
                <w:sz w:val="20"/>
                <w:lang w:val="en-GB"/>
              </w:rPr>
            </w:pPr>
            <w:bookmarkStart w:id="6" w:name="_Hlk139036711"/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A0B941" w14:textId="77777777" w:rsidR="004602FC" w:rsidRDefault="004602FC" w:rsidP="00FB5ADE">
            <w:pPr>
              <w:rPr>
                <w:b/>
                <w:lang w:val="en-GB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4EFDE82" w14:textId="2C761926" w:rsidR="004602FC" w:rsidRDefault="004602FC" w:rsidP="004602FC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Working Group</w:t>
            </w:r>
            <w:r w:rsidR="00651E3F">
              <w:rPr>
                <w:b/>
                <w:lang w:val="en-GB"/>
              </w:rPr>
              <w:t>-7</w:t>
            </w:r>
            <w:r>
              <w:rPr>
                <w:b/>
                <w:lang w:val="en-GB"/>
              </w:rPr>
              <w:t xml:space="preserve">: </w:t>
            </w:r>
            <w:r w:rsidRPr="004602FC">
              <w:rPr>
                <w:b/>
                <w:color w:val="0070C0"/>
                <w:lang w:val="en-GB"/>
              </w:rPr>
              <w:t xml:space="preserve">HARD </w:t>
            </w:r>
            <w:r w:rsidR="00BB7C6D" w:rsidRPr="004602FC">
              <w:rPr>
                <w:b/>
                <w:color w:val="0070C0"/>
                <w:lang w:val="en-GB"/>
              </w:rPr>
              <w:t>shell farming</w:t>
            </w:r>
          </w:p>
        </w:tc>
      </w:tr>
      <w:bookmarkEnd w:id="6"/>
      <w:tr w:rsidR="00F748B6" w:rsidRPr="00097EB4" w14:paraId="44472084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5" w:type="dxa"/>
            <w:gridSpan w:val="2"/>
          </w:tcPr>
          <w:p w14:paraId="51BB98AA" w14:textId="73AA0B08" w:rsidR="00F748B6" w:rsidRPr="00097EB4" w:rsidRDefault="00805AC9" w:rsidP="004602FC">
            <w:pPr>
              <w:spacing w:before="12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0</w:t>
            </w:r>
            <w:r w:rsidR="00455BEA" w:rsidRPr="00097EB4">
              <w:rPr>
                <w:sz w:val="20"/>
                <w:lang w:val="en-GB"/>
              </w:rPr>
              <w:t>8:00-</w:t>
            </w:r>
            <w:r>
              <w:rPr>
                <w:sz w:val="20"/>
                <w:lang w:val="en-GB"/>
              </w:rPr>
              <w:t>0</w:t>
            </w:r>
            <w:r w:rsidR="002264D8">
              <w:rPr>
                <w:sz w:val="20"/>
                <w:lang w:val="en-GB"/>
              </w:rPr>
              <w:t>9:30</w:t>
            </w:r>
          </w:p>
        </w:tc>
        <w:tc>
          <w:tcPr>
            <w:tcW w:w="2890" w:type="dxa"/>
            <w:gridSpan w:val="2"/>
          </w:tcPr>
          <w:p w14:paraId="24DC8514" w14:textId="7F4E0151" w:rsidR="00F748B6" w:rsidRPr="00097EB4" w:rsidRDefault="001A71E1" w:rsidP="004602FC">
            <w:pPr>
              <w:spacing w:before="120"/>
              <w:rPr>
                <w:lang w:val="en-GB"/>
              </w:rPr>
            </w:pPr>
            <w:r>
              <w:rPr>
                <w:b/>
                <w:lang w:val="en-GB"/>
              </w:rPr>
              <w:t>Moderator:</w:t>
            </w:r>
            <w:r w:rsidRPr="00AB684B">
              <w:rPr>
                <w:bCs/>
                <w:lang w:val="en-GB"/>
              </w:rPr>
              <w:t xml:space="preserve"> </w:t>
            </w:r>
            <w:r w:rsidR="00AB684B" w:rsidRPr="00AB684B">
              <w:rPr>
                <w:bCs/>
                <w:lang w:val="en-GB"/>
              </w:rPr>
              <w:t>E</w:t>
            </w:r>
            <w:r w:rsidR="0095466A">
              <w:rPr>
                <w:bCs/>
                <w:lang w:val="en-GB"/>
              </w:rPr>
              <w:t>milia</w:t>
            </w:r>
            <w:r w:rsidRPr="00AB684B">
              <w:rPr>
                <w:bCs/>
                <w:lang w:val="en-GB"/>
              </w:rPr>
              <w:t xml:space="preserve"> Qu</w:t>
            </w:r>
            <w:r w:rsidR="00B77062" w:rsidRPr="00AB684B">
              <w:rPr>
                <w:bCs/>
                <w:lang w:val="en-GB"/>
              </w:rPr>
              <w:t>i</w:t>
            </w:r>
            <w:r w:rsidRPr="00AB684B">
              <w:rPr>
                <w:bCs/>
                <w:lang w:val="en-GB"/>
              </w:rPr>
              <w:t>nitio</w:t>
            </w:r>
          </w:p>
        </w:tc>
        <w:tc>
          <w:tcPr>
            <w:tcW w:w="5760" w:type="dxa"/>
            <w:tcBorders>
              <w:top w:val="single" w:sz="8" w:space="0" w:color="auto"/>
            </w:tcBorders>
          </w:tcPr>
          <w:p w14:paraId="3AEA2981" w14:textId="55D1A8CC" w:rsidR="00E00DDE" w:rsidRPr="00097EB4" w:rsidRDefault="00E00DDE" w:rsidP="007501BE">
            <w:pPr>
              <w:spacing w:before="120" w:after="180"/>
              <w:rPr>
                <w:lang w:val="en-GB"/>
              </w:rPr>
            </w:pPr>
            <w:r>
              <w:rPr>
                <w:lang w:val="en-GB"/>
              </w:rPr>
              <w:t>Hard</w:t>
            </w:r>
            <w:r w:rsidRPr="00E00DDE">
              <w:rPr>
                <w:lang w:val="en-GB"/>
              </w:rPr>
              <w:t xml:space="preserve"> shell farming systems, stocking densities, feeds, feed management, environmental management</w:t>
            </w:r>
            <w:r w:rsidR="002D0FAF">
              <w:rPr>
                <w:lang w:val="en-GB"/>
              </w:rPr>
              <w:t xml:space="preserve"> </w:t>
            </w:r>
            <w:r w:rsidRPr="00E00DDE">
              <w:rPr>
                <w:lang w:val="en-GB"/>
              </w:rPr>
              <w:t xml:space="preserve">(water </w:t>
            </w:r>
            <w:r w:rsidR="00A76BF3">
              <w:rPr>
                <w:lang w:val="en-GB"/>
              </w:rPr>
              <w:t>and</w:t>
            </w:r>
            <w:r w:rsidRPr="00E00DDE">
              <w:rPr>
                <w:lang w:val="en-GB"/>
              </w:rPr>
              <w:t xml:space="preserve"> waste), resource management (energy, feed </w:t>
            </w:r>
            <w:r w:rsidR="00A76BF3">
              <w:rPr>
                <w:lang w:val="en-GB"/>
              </w:rPr>
              <w:t>and</w:t>
            </w:r>
            <w:r w:rsidRPr="00E00DDE">
              <w:rPr>
                <w:lang w:val="en-GB"/>
              </w:rPr>
              <w:t xml:space="preserve"> water use efficiency)</w:t>
            </w:r>
            <w:r w:rsidR="00404B0B">
              <w:rPr>
                <w:lang w:val="en-GB"/>
              </w:rPr>
              <w:t xml:space="preserve"> </w:t>
            </w:r>
            <w:r w:rsidRPr="00E00DDE">
              <w:rPr>
                <w:lang w:val="en-GB"/>
              </w:rPr>
              <w:t>chemicals, innovation</w:t>
            </w:r>
            <w:r w:rsidR="0095172E">
              <w:rPr>
                <w:lang w:val="en-GB"/>
              </w:rPr>
              <w:t>; p</w:t>
            </w:r>
            <w:r w:rsidRPr="00E00DDE">
              <w:rPr>
                <w:lang w:val="en-GB"/>
              </w:rPr>
              <w:t xml:space="preserve">roblems </w:t>
            </w:r>
            <w:r w:rsidR="00A76BF3">
              <w:rPr>
                <w:lang w:val="en-GB"/>
              </w:rPr>
              <w:t>and</w:t>
            </w:r>
            <w:r w:rsidRPr="00E00DDE">
              <w:rPr>
                <w:lang w:val="en-GB"/>
              </w:rPr>
              <w:t xml:space="preserve"> issues</w:t>
            </w:r>
          </w:p>
        </w:tc>
      </w:tr>
      <w:tr w:rsidR="004602FC" w:rsidRPr="00C41EEF" w14:paraId="46DE07CC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345" w:type="dxa"/>
            <w:gridSpan w:val="2"/>
            <w:shd w:val="clear" w:color="auto" w:fill="F2F2F2" w:themeFill="background1" w:themeFillShade="F2"/>
            <w:vAlign w:val="center"/>
          </w:tcPr>
          <w:p w14:paraId="1151DB5A" w14:textId="77777777" w:rsidR="00AB684B" w:rsidRPr="00C41EEF" w:rsidRDefault="00AB684B" w:rsidP="006C439A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15 mins</w:t>
            </w:r>
          </w:p>
        </w:tc>
        <w:tc>
          <w:tcPr>
            <w:tcW w:w="8650" w:type="dxa"/>
            <w:gridSpan w:val="3"/>
            <w:shd w:val="clear" w:color="auto" w:fill="F2F2F2" w:themeFill="background1" w:themeFillShade="F2"/>
            <w:vAlign w:val="center"/>
          </w:tcPr>
          <w:p w14:paraId="0C58D487" w14:textId="77777777" w:rsidR="00AB684B" w:rsidRPr="00C41EEF" w:rsidRDefault="00AB684B" w:rsidP="006C439A">
            <w:pPr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Short coffee break</w:t>
            </w:r>
          </w:p>
        </w:tc>
      </w:tr>
      <w:tr w:rsidR="004602FC" w:rsidRPr="007501BE" w14:paraId="0222FA83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1345" w:type="dxa"/>
            <w:gridSpan w:val="2"/>
            <w:shd w:val="clear" w:color="auto" w:fill="FFFFFF" w:themeFill="background1"/>
            <w:vAlign w:val="center"/>
          </w:tcPr>
          <w:p w14:paraId="2F7AF49F" w14:textId="77777777" w:rsidR="004602FC" w:rsidRPr="007501BE" w:rsidRDefault="004602FC" w:rsidP="007501BE">
            <w:pPr>
              <w:jc w:val="center"/>
              <w:rPr>
                <w:b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8650" w:type="dxa"/>
            <w:gridSpan w:val="3"/>
            <w:shd w:val="clear" w:color="auto" w:fill="FFFFFF" w:themeFill="background1"/>
            <w:vAlign w:val="center"/>
          </w:tcPr>
          <w:p w14:paraId="1B074D08" w14:textId="77777777" w:rsidR="004602FC" w:rsidRPr="007501BE" w:rsidRDefault="004602FC" w:rsidP="007501BE">
            <w:pPr>
              <w:jc w:val="center"/>
              <w:rPr>
                <w:b/>
                <w:color w:val="0070C0"/>
                <w:sz w:val="16"/>
                <w:szCs w:val="16"/>
                <w:lang w:val="en-GB"/>
              </w:rPr>
            </w:pPr>
          </w:p>
        </w:tc>
      </w:tr>
      <w:tr w:rsidR="00A65055" w:rsidRPr="00097EB4" w14:paraId="7E0E46D4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5" w:type="dxa"/>
            <w:gridSpan w:val="2"/>
          </w:tcPr>
          <w:p w14:paraId="7D5A5322" w14:textId="77777777" w:rsidR="00A65055" w:rsidRPr="00097EB4" w:rsidRDefault="00A65055" w:rsidP="009C1B6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890" w:type="dxa"/>
            <w:gridSpan w:val="2"/>
            <w:tcBorders>
              <w:right w:val="single" w:sz="8" w:space="0" w:color="auto"/>
            </w:tcBorders>
          </w:tcPr>
          <w:p w14:paraId="0D342F4C" w14:textId="77777777" w:rsidR="00A65055" w:rsidRPr="00097EB4" w:rsidRDefault="00A65055" w:rsidP="009C1B66">
            <w:pPr>
              <w:rPr>
                <w:lang w:val="en-GB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6073879" w14:textId="27A1BD6E" w:rsidR="00A65055" w:rsidRPr="00594AF8" w:rsidRDefault="00A65055" w:rsidP="004602FC">
            <w:pPr>
              <w:spacing w:before="60" w:after="60"/>
              <w:rPr>
                <w:b/>
                <w:bCs/>
                <w:lang w:val="en-GB"/>
              </w:rPr>
            </w:pPr>
            <w:r w:rsidRPr="004602FC">
              <w:rPr>
                <w:b/>
                <w:lang w:val="en-GB"/>
              </w:rPr>
              <w:t>Working</w:t>
            </w:r>
            <w:r w:rsidRPr="00594AF8">
              <w:rPr>
                <w:b/>
                <w:bCs/>
                <w:lang w:val="en-GB"/>
              </w:rPr>
              <w:t xml:space="preserve"> Group</w:t>
            </w:r>
            <w:r w:rsidR="00651E3F">
              <w:rPr>
                <w:b/>
                <w:bCs/>
                <w:lang w:val="en-GB"/>
              </w:rPr>
              <w:t>-8</w:t>
            </w:r>
            <w:r w:rsidR="000951D9">
              <w:rPr>
                <w:b/>
                <w:bCs/>
                <w:lang w:val="en-GB"/>
              </w:rPr>
              <w:t xml:space="preserve">: </w:t>
            </w:r>
            <w:r w:rsidR="004602FC" w:rsidRPr="004602FC">
              <w:rPr>
                <w:b/>
                <w:color w:val="0070C0"/>
                <w:lang w:val="en-GB"/>
              </w:rPr>
              <w:t xml:space="preserve">SOFT </w:t>
            </w:r>
            <w:r w:rsidR="00BB7C6D" w:rsidRPr="004602FC">
              <w:rPr>
                <w:b/>
                <w:color w:val="0070C0"/>
                <w:lang w:val="en-GB"/>
              </w:rPr>
              <w:t>shell farming</w:t>
            </w:r>
          </w:p>
        </w:tc>
      </w:tr>
      <w:tr w:rsidR="00EF177E" w:rsidRPr="00097EB4" w14:paraId="41D92F37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5" w:type="dxa"/>
            <w:gridSpan w:val="2"/>
          </w:tcPr>
          <w:p w14:paraId="4F014750" w14:textId="5D76175C" w:rsidR="00EF177E" w:rsidRPr="00097EB4" w:rsidRDefault="00805AC9" w:rsidP="0095172E">
            <w:pPr>
              <w:spacing w:before="12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0</w:t>
            </w:r>
            <w:r w:rsidR="002264D8">
              <w:rPr>
                <w:sz w:val="20"/>
                <w:lang w:val="en-GB"/>
              </w:rPr>
              <w:t>9:45-11:15</w:t>
            </w:r>
          </w:p>
        </w:tc>
        <w:tc>
          <w:tcPr>
            <w:tcW w:w="2890" w:type="dxa"/>
            <w:gridSpan w:val="2"/>
          </w:tcPr>
          <w:p w14:paraId="7F19A2B9" w14:textId="613AFD7F" w:rsidR="00EF177E" w:rsidRPr="001A71E1" w:rsidRDefault="001A71E1" w:rsidP="004602FC">
            <w:pPr>
              <w:spacing w:before="120"/>
              <w:rPr>
                <w:b/>
                <w:bCs/>
                <w:lang w:val="en-GB"/>
              </w:rPr>
            </w:pPr>
            <w:r w:rsidRPr="001A71E1">
              <w:rPr>
                <w:b/>
                <w:bCs/>
                <w:lang w:val="en-GB"/>
              </w:rPr>
              <w:t xml:space="preserve">Moderator: </w:t>
            </w:r>
            <w:r w:rsidR="00AB684B" w:rsidRPr="00AB684B">
              <w:rPr>
                <w:lang w:val="en-GB"/>
              </w:rPr>
              <w:t>C</w:t>
            </w:r>
            <w:r w:rsidR="0095466A">
              <w:rPr>
                <w:lang w:val="en-GB"/>
              </w:rPr>
              <w:t>olin</w:t>
            </w:r>
            <w:r w:rsidRPr="00AB684B">
              <w:rPr>
                <w:lang w:val="en-GB"/>
              </w:rPr>
              <w:t xml:space="preserve"> Shelley</w:t>
            </w:r>
          </w:p>
        </w:tc>
        <w:tc>
          <w:tcPr>
            <w:tcW w:w="5760" w:type="dxa"/>
          </w:tcPr>
          <w:p w14:paraId="18DBC31F" w14:textId="657F29D8" w:rsidR="00E00DDE" w:rsidRPr="00594AF8" w:rsidRDefault="00E00DDE" w:rsidP="004602FC">
            <w:pPr>
              <w:spacing w:before="120" w:after="40"/>
              <w:rPr>
                <w:lang w:val="en-GB"/>
              </w:rPr>
            </w:pPr>
            <w:r>
              <w:rPr>
                <w:lang w:val="en-GB"/>
              </w:rPr>
              <w:t xml:space="preserve">Soft </w:t>
            </w:r>
            <w:r w:rsidRPr="00E00DDE">
              <w:rPr>
                <w:lang w:val="en-GB"/>
              </w:rPr>
              <w:t>shell farming systems,</w:t>
            </w:r>
            <w:r w:rsidR="0095172E">
              <w:rPr>
                <w:lang w:val="en-GB"/>
              </w:rPr>
              <w:t xml:space="preserve"> stocking densities</w:t>
            </w:r>
            <w:r w:rsidR="00404B0B">
              <w:rPr>
                <w:lang w:val="en-GB"/>
              </w:rPr>
              <w:t xml:space="preserve">, </w:t>
            </w:r>
            <w:r w:rsidRPr="00E00DDE">
              <w:rPr>
                <w:lang w:val="en-GB"/>
              </w:rPr>
              <w:t>feeds, feed management, environmental management</w:t>
            </w:r>
            <w:r w:rsidR="00404B0B">
              <w:rPr>
                <w:lang w:val="en-GB"/>
              </w:rPr>
              <w:t xml:space="preserve"> </w:t>
            </w:r>
            <w:r w:rsidRPr="00E00DDE">
              <w:rPr>
                <w:lang w:val="en-GB"/>
              </w:rPr>
              <w:t xml:space="preserve">(water </w:t>
            </w:r>
            <w:r w:rsidR="00A76BF3">
              <w:rPr>
                <w:lang w:val="en-GB"/>
              </w:rPr>
              <w:t>and</w:t>
            </w:r>
            <w:r w:rsidRPr="00E00DDE">
              <w:rPr>
                <w:lang w:val="en-GB"/>
              </w:rPr>
              <w:t xml:space="preserve"> waste), </w:t>
            </w:r>
            <w:r>
              <w:rPr>
                <w:lang w:val="en-GB"/>
              </w:rPr>
              <w:t xml:space="preserve">resource management (energy, feed </w:t>
            </w:r>
            <w:r w:rsidR="00A76BF3">
              <w:rPr>
                <w:lang w:val="en-GB"/>
              </w:rPr>
              <w:t>and</w:t>
            </w:r>
            <w:r>
              <w:rPr>
                <w:lang w:val="en-GB"/>
              </w:rPr>
              <w:t xml:space="preserve"> water use efficiency)</w:t>
            </w:r>
            <w:r w:rsidR="00404B0B">
              <w:rPr>
                <w:lang w:val="en-GB"/>
              </w:rPr>
              <w:t xml:space="preserve">, </w:t>
            </w:r>
            <w:r w:rsidRPr="00E00DDE">
              <w:rPr>
                <w:lang w:val="en-GB"/>
              </w:rPr>
              <w:t xml:space="preserve">chemicals, innovation, </w:t>
            </w:r>
            <w:r w:rsidR="002D0FAF">
              <w:rPr>
                <w:lang w:val="en-GB"/>
              </w:rPr>
              <w:t xml:space="preserve">post-harvest; </w:t>
            </w:r>
            <w:r w:rsidRPr="00E00DDE">
              <w:rPr>
                <w:lang w:val="en-GB"/>
              </w:rPr>
              <w:t>problems</w:t>
            </w:r>
            <w:r w:rsidR="002D0FAF">
              <w:rPr>
                <w:lang w:val="en-GB"/>
              </w:rPr>
              <w:t xml:space="preserve"> </w:t>
            </w:r>
            <w:r w:rsidR="00A76BF3">
              <w:rPr>
                <w:lang w:val="en-GB"/>
              </w:rPr>
              <w:t>and</w:t>
            </w:r>
            <w:r w:rsidRPr="00E00DDE">
              <w:rPr>
                <w:lang w:val="en-GB"/>
              </w:rPr>
              <w:t xml:space="preserve"> issues</w:t>
            </w:r>
          </w:p>
        </w:tc>
      </w:tr>
      <w:tr w:rsidR="004975C8" w:rsidRPr="00097EB4" w14:paraId="47261EA2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5" w:type="dxa"/>
            <w:gridSpan w:val="2"/>
            <w:vAlign w:val="center"/>
          </w:tcPr>
          <w:p w14:paraId="43F5183D" w14:textId="3B2BE9C2" w:rsidR="004975C8" w:rsidRPr="00097EB4" w:rsidRDefault="004975C8" w:rsidP="00AD5C87">
            <w:pPr>
              <w:spacing w:before="12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lastRenderedPageBreak/>
              <w:t>11:30-</w:t>
            </w:r>
            <w:r>
              <w:rPr>
                <w:sz w:val="20"/>
                <w:lang w:val="en-GB"/>
              </w:rPr>
              <w:t>11:50</w:t>
            </w:r>
          </w:p>
        </w:tc>
        <w:tc>
          <w:tcPr>
            <w:tcW w:w="2890" w:type="dxa"/>
            <w:gridSpan w:val="2"/>
            <w:vAlign w:val="center"/>
          </w:tcPr>
          <w:p w14:paraId="2CAFAC09" w14:textId="00DFCEA0" w:rsidR="004975C8" w:rsidRPr="00097EB4" w:rsidRDefault="002D0E6C" w:rsidP="00AD5C87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Chris Calogeras</w:t>
            </w:r>
          </w:p>
        </w:tc>
        <w:tc>
          <w:tcPr>
            <w:tcW w:w="5760" w:type="dxa"/>
          </w:tcPr>
          <w:p w14:paraId="24936F6B" w14:textId="7B80C70A" w:rsidR="004975C8" w:rsidRPr="00594AF8" w:rsidRDefault="00E00DDE" w:rsidP="0095172E">
            <w:pPr>
              <w:spacing w:before="120" w:after="180"/>
              <w:rPr>
                <w:lang w:val="en-GB"/>
              </w:rPr>
            </w:pPr>
            <w:r>
              <w:rPr>
                <w:lang w:val="en-GB"/>
              </w:rPr>
              <w:t>Hard shell:</w:t>
            </w:r>
            <w:r w:rsidR="00404B0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Harvest </w:t>
            </w:r>
            <w:r w:rsidR="00A76BF3">
              <w:rPr>
                <w:lang w:val="en-GB"/>
              </w:rPr>
              <w:t>and</w:t>
            </w:r>
            <w:r>
              <w:rPr>
                <w:lang w:val="en-GB"/>
              </w:rPr>
              <w:t xml:space="preserve"> </w:t>
            </w:r>
            <w:r w:rsidR="00404B0B">
              <w:rPr>
                <w:lang w:val="en-GB"/>
              </w:rPr>
              <w:t>p</w:t>
            </w:r>
            <w:r>
              <w:rPr>
                <w:lang w:val="en-GB"/>
              </w:rPr>
              <w:t xml:space="preserve">ost-harvest technology, </w:t>
            </w:r>
            <w:r w:rsidR="00404B0B">
              <w:rPr>
                <w:lang w:val="en-GB"/>
              </w:rPr>
              <w:t>t</w:t>
            </w:r>
            <w:r w:rsidR="004975C8">
              <w:rPr>
                <w:lang w:val="en-GB"/>
              </w:rPr>
              <w:t xml:space="preserve">ransportation, packaging, quality control </w:t>
            </w:r>
            <w:r w:rsidR="008D4500">
              <w:rPr>
                <w:lang w:val="en-GB"/>
              </w:rPr>
              <w:t xml:space="preserve">and maintenance </w:t>
            </w:r>
            <w:r w:rsidR="00A76BF3">
              <w:rPr>
                <w:lang w:val="en-GB"/>
              </w:rPr>
              <w:t>and</w:t>
            </w:r>
            <w:r w:rsidR="004975C8">
              <w:rPr>
                <w:lang w:val="en-GB"/>
              </w:rPr>
              <w:t xml:space="preserve"> mortality reduction in </w:t>
            </w:r>
            <w:r w:rsidR="003B7191">
              <w:rPr>
                <w:lang w:val="en-GB"/>
              </w:rPr>
              <w:t>mud</w:t>
            </w:r>
            <w:r w:rsidR="004975C8">
              <w:rPr>
                <w:lang w:val="en-GB"/>
              </w:rPr>
              <w:t xml:space="preserve"> crab value chains</w:t>
            </w:r>
          </w:p>
        </w:tc>
      </w:tr>
      <w:tr w:rsidR="00805AC9" w:rsidRPr="00805AC9" w14:paraId="148A9C1F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5" w:type="dxa"/>
            <w:gridSpan w:val="2"/>
            <w:shd w:val="clear" w:color="auto" w:fill="F2F2F2" w:themeFill="background1" w:themeFillShade="F2"/>
          </w:tcPr>
          <w:p w14:paraId="2CC9B305" w14:textId="3B84F92B" w:rsidR="00805AC9" w:rsidRPr="00805AC9" w:rsidRDefault="00805AC9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805AC9">
              <w:rPr>
                <w:b/>
                <w:color w:val="0070C0"/>
                <w:sz w:val="18"/>
                <w:szCs w:val="18"/>
                <w:lang w:val="en-GB"/>
              </w:rPr>
              <w:t>90 mins</w:t>
            </w:r>
          </w:p>
        </w:tc>
        <w:tc>
          <w:tcPr>
            <w:tcW w:w="8650" w:type="dxa"/>
            <w:gridSpan w:val="3"/>
            <w:shd w:val="clear" w:color="auto" w:fill="F2F2F2" w:themeFill="background1" w:themeFillShade="F2"/>
          </w:tcPr>
          <w:p w14:paraId="50E5A227" w14:textId="7DB5B292" w:rsidR="00805AC9" w:rsidRPr="00805AC9" w:rsidRDefault="00805AC9" w:rsidP="0073229D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805AC9">
              <w:rPr>
                <w:b/>
                <w:color w:val="0070C0"/>
                <w:sz w:val="18"/>
                <w:szCs w:val="18"/>
                <w:lang w:val="en-GB"/>
              </w:rPr>
              <w:t>Lunch break</w:t>
            </w:r>
          </w:p>
        </w:tc>
      </w:tr>
      <w:tr w:rsidR="00F748B6" w:rsidRPr="007501BE" w14:paraId="661A4AAA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5" w:type="dxa"/>
            <w:gridSpan w:val="2"/>
          </w:tcPr>
          <w:p w14:paraId="2493FE98" w14:textId="646CE74A" w:rsidR="00F748B6" w:rsidRPr="007501BE" w:rsidRDefault="00F748B6" w:rsidP="009C1B66">
            <w:pPr>
              <w:jc w:val="center"/>
              <w:rPr>
                <w:sz w:val="18"/>
                <w:szCs w:val="20"/>
                <w:lang w:val="en-GB"/>
              </w:rPr>
            </w:pPr>
          </w:p>
        </w:tc>
        <w:tc>
          <w:tcPr>
            <w:tcW w:w="2890" w:type="dxa"/>
            <w:gridSpan w:val="2"/>
          </w:tcPr>
          <w:p w14:paraId="5C9AE2EF" w14:textId="77777777" w:rsidR="00F748B6" w:rsidRPr="007501BE" w:rsidRDefault="00F748B6" w:rsidP="009C1B66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5760" w:type="dxa"/>
          </w:tcPr>
          <w:p w14:paraId="3D00E33C" w14:textId="494B34EF" w:rsidR="00F748B6" w:rsidRPr="007501BE" w:rsidRDefault="00F748B6" w:rsidP="00805AC9">
            <w:pPr>
              <w:rPr>
                <w:sz w:val="18"/>
                <w:szCs w:val="20"/>
                <w:lang w:val="en-GB"/>
              </w:rPr>
            </w:pPr>
          </w:p>
        </w:tc>
      </w:tr>
      <w:tr w:rsidR="004975C8" w:rsidRPr="00097EB4" w14:paraId="63677F7D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5" w:type="dxa"/>
            <w:gridSpan w:val="2"/>
          </w:tcPr>
          <w:p w14:paraId="4434CC4C" w14:textId="5BBB81FA" w:rsidR="004975C8" w:rsidRPr="00097EB4" w:rsidRDefault="004975C8" w:rsidP="0095172E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097EB4">
              <w:rPr>
                <w:sz w:val="20"/>
                <w:lang w:val="en-GB"/>
              </w:rPr>
              <w:t>1</w:t>
            </w:r>
            <w:r>
              <w:rPr>
                <w:sz w:val="20"/>
                <w:lang w:val="en-GB"/>
              </w:rPr>
              <w:t>3</w:t>
            </w:r>
            <w:r w:rsidRPr="00097EB4">
              <w:rPr>
                <w:sz w:val="20"/>
                <w:lang w:val="en-GB"/>
              </w:rPr>
              <w:t>:30</w:t>
            </w:r>
            <w:r>
              <w:rPr>
                <w:sz w:val="20"/>
                <w:lang w:val="en-GB"/>
              </w:rPr>
              <w:t>-14.00</w:t>
            </w:r>
          </w:p>
        </w:tc>
        <w:tc>
          <w:tcPr>
            <w:tcW w:w="2890" w:type="dxa"/>
            <w:gridSpan w:val="2"/>
          </w:tcPr>
          <w:p w14:paraId="388E4FA2" w14:textId="3870D535" w:rsidR="004975C8" w:rsidRPr="00097EB4" w:rsidRDefault="002D0E6C" w:rsidP="0095172E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Chris Calogeras</w:t>
            </w:r>
          </w:p>
        </w:tc>
        <w:tc>
          <w:tcPr>
            <w:tcW w:w="5760" w:type="dxa"/>
          </w:tcPr>
          <w:p w14:paraId="4691D364" w14:textId="7C5A66E7" w:rsidR="004975C8" w:rsidRPr="00097EB4" w:rsidRDefault="004975C8" w:rsidP="00AA61B4">
            <w:pPr>
              <w:spacing w:before="40" w:after="120"/>
              <w:rPr>
                <w:lang w:val="en-GB"/>
              </w:rPr>
            </w:pPr>
            <w:r>
              <w:rPr>
                <w:lang w:val="en-GB"/>
              </w:rPr>
              <w:t xml:space="preserve">Effective management </w:t>
            </w:r>
            <w:r w:rsidR="00A76BF3">
              <w:rPr>
                <w:lang w:val="en-GB"/>
              </w:rPr>
              <w:t>and</w:t>
            </w:r>
            <w:r>
              <w:rPr>
                <w:lang w:val="en-GB"/>
              </w:rPr>
              <w:t xml:space="preserve"> monitoring of </w:t>
            </w:r>
            <w:r w:rsidR="003B7191">
              <w:rPr>
                <w:lang w:val="en-GB"/>
              </w:rPr>
              <w:t>mud</w:t>
            </w:r>
            <w:r>
              <w:rPr>
                <w:lang w:val="en-GB"/>
              </w:rPr>
              <w:t xml:space="preserve"> crab fisheries</w:t>
            </w:r>
            <w:r w:rsidR="00F07E11">
              <w:rPr>
                <w:lang w:val="en-GB"/>
              </w:rPr>
              <w:t xml:space="preserve"> </w:t>
            </w:r>
          </w:p>
        </w:tc>
      </w:tr>
      <w:tr w:rsidR="0095172E" w:rsidRPr="00097EB4" w14:paraId="63362EB1" w14:textId="77777777" w:rsidTr="007A69C1">
        <w:trPr>
          <w:gridBefore w:val="1"/>
          <w:wBefore w:w="10" w:type="dxa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718C4" w14:textId="02EB00B6" w:rsidR="0095172E" w:rsidRPr="00097EB4" w:rsidRDefault="0095172E" w:rsidP="006C439A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14:00-14:30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6DEAC0" w14:textId="74E0156C" w:rsidR="0095172E" w:rsidRPr="00097EB4" w:rsidRDefault="0095172E" w:rsidP="006C439A">
            <w:pPr>
              <w:rPr>
                <w:lang w:val="en-GB"/>
              </w:rPr>
            </w:pPr>
            <w:r w:rsidRPr="00EB1452">
              <w:rPr>
                <w:b/>
                <w:bCs/>
                <w:lang w:val="en-GB"/>
              </w:rPr>
              <w:t xml:space="preserve">Moderator: </w:t>
            </w:r>
            <w:r w:rsidRPr="00AB684B">
              <w:rPr>
                <w:lang w:val="en-GB"/>
              </w:rPr>
              <w:t>D</w:t>
            </w:r>
            <w:r w:rsidR="0095466A">
              <w:rPr>
                <w:lang w:val="en-GB"/>
              </w:rPr>
              <w:t>iana</w:t>
            </w:r>
            <w:r w:rsidRPr="00AB684B">
              <w:rPr>
                <w:lang w:val="en-GB"/>
              </w:rPr>
              <w:t xml:space="preserve"> Chan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4D38F89" w14:textId="458AF8B1" w:rsidR="0095172E" w:rsidRPr="00097EB4" w:rsidRDefault="0095172E" w:rsidP="00E11004">
            <w:pPr>
              <w:tabs>
                <w:tab w:val="left" w:pos="1508"/>
              </w:tabs>
              <w:spacing w:before="60" w:after="60"/>
              <w:ind w:left="1508" w:hanging="1508"/>
              <w:rPr>
                <w:lang w:val="en-GB"/>
              </w:rPr>
            </w:pPr>
            <w:r w:rsidRPr="00097EB4">
              <w:rPr>
                <w:b/>
                <w:lang w:val="en-GB"/>
              </w:rPr>
              <w:t xml:space="preserve">Working </w:t>
            </w:r>
            <w:r>
              <w:rPr>
                <w:b/>
                <w:lang w:val="en-GB"/>
              </w:rPr>
              <w:t>G</w:t>
            </w:r>
            <w:r w:rsidRPr="00097EB4">
              <w:rPr>
                <w:b/>
                <w:lang w:val="en-GB"/>
              </w:rPr>
              <w:t>roup</w:t>
            </w:r>
            <w:r w:rsidR="00651E3F">
              <w:rPr>
                <w:b/>
                <w:lang w:val="en-GB"/>
              </w:rPr>
              <w:t>-9</w:t>
            </w:r>
            <w:r w:rsidRPr="00097EB4">
              <w:rPr>
                <w:b/>
                <w:lang w:val="en-GB"/>
              </w:rPr>
              <w:t xml:space="preserve">: </w:t>
            </w:r>
            <w:r w:rsidRPr="0095172E">
              <w:rPr>
                <w:b/>
                <w:color w:val="0070C0"/>
                <w:lang w:val="en-GB"/>
              </w:rPr>
              <w:t xml:space="preserve">Management, </w:t>
            </w:r>
            <w:r w:rsidR="00BB7C6D" w:rsidRPr="0095172E">
              <w:rPr>
                <w:b/>
                <w:color w:val="0070C0"/>
                <w:lang w:val="en-GB"/>
              </w:rPr>
              <w:t xml:space="preserve">conservation </w:t>
            </w:r>
            <w:r w:rsidRPr="0095172E">
              <w:rPr>
                <w:b/>
                <w:color w:val="0070C0"/>
                <w:lang w:val="en-GB"/>
              </w:rPr>
              <w:t xml:space="preserve">and </w:t>
            </w:r>
            <w:r w:rsidR="00BB7C6D" w:rsidRPr="0095172E">
              <w:rPr>
                <w:b/>
                <w:color w:val="0070C0"/>
                <w:lang w:val="en-GB"/>
              </w:rPr>
              <w:t>transportation</w:t>
            </w:r>
            <w:r w:rsidR="00BB7C6D" w:rsidRPr="0049390A">
              <w:rPr>
                <w:b/>
                <w:color w:val="0070C0"/>
                <w:lang w:val="en-GB"/>
              </w:rPr>
              <w:t xml:space="preserve"> </w:t>
            </w:r>
          </w:p>
        </w:tc>
      </w:tr>
      <w:tr w:rsidR="0095172E" w:rsidRPr="0095172E" w14:paraId="0F27BA26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5" w:type="dxa"/>
            <w:gridSpan w:val="2"/>
          </w:tcPr>
          <w:p w14:paraId="79B0A7A2" w14:textId="77777777" w:rsidR="0095172E" w:rsidRPr="0095172E" w:rsidRDefault="0095172E" w:rsidP="004975C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90" w:type="dxa"/>
            <w:gridSpan w:val="2"/>
          </w:tcPr>
          <w:p w14:paraId="091BDE80" w14:textId="77777777" w:rsidR="0095172E" w:rsidRPr="0095172E" w:rsidRDefault="0095172E" w:rsidP="004975C8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5760" w:type="dxa"/>
          </w:tcPr>
          <w:p w14:paraId="0D3396AA" w14:textId="77777777" w:rsidR="0095172E" w:rsidRPr="0095172E" w:rsidRDefault="0095172E" w:rsidP="004975C8">
            <w:pPr>
              <w:rPr>
                <w:sz w:val="18"/>
                <w:szCs w:val="20"/>
                <w:lang w:val="en-GB"/>
              </w:rPr>
            </w:pPr>
          </w:p>
        </w:tc>
      </w:tr>
      <w:tr w:rsidR="004602FC" w:rsidRPr="00C41EEF" w14:paraId="22FE4D2E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345" w:type="dxa"/>
            <w:gridSpan w:val="2"/>
            <w:shd w:val="clear" w:color="auto" w:fill="F2F2F2" w:themeFill="background1" w:themeFillShade="F2"/>
            <w:vAlign w:val="center"/>
          </w:tcPr>
          <w:p w14:paraId="429B2E05" w14:textId="77777777" w:rsidR="00AB684B" w:rsidRPr="00C41EEF" w:rsidRDefault="00AB684B" w:rsidP="00387764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15 mins</w:t>
            </w:r>
          </w:p>
        </w:tc>
        <w:tc>
          <w:tcPr>
            <w:tcW w:w="8650" w:type="dxa"/>
            <w:gridSpan w:val="3"/>
            <w:shd w:val="clear" w:color="auto" w:fill="F2F2F2" w:themeFill="background1" w:themeFillShade="F2"/>
            <w:vAlign w:val="center"/>
          </w:tcPr>
          <w:p w14:paraId="56415247" w14:textId="77777777" w:rsidR="00AB684B" w:rsidRPr="00C41EEF" w:rsidRDefault="00AB684B" w:rsidP="00387764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Short coffee break</w:t>
            </w:r>
          </w:p>
        </w:tc>
      </w:tr>
      <w:tr w:rsidR="00387764" w:rsidRPr="007501BE" w14:paraId="6F5B9FC7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1345" w:type="dxa"/>
            <w:gridSpan w:val="2"/>
            <w:shd w:val="clear" w:color="auto" w:fill="auto"/>
            <w:vAlign w:val="center"/>
          </w:tcPr>
          <w:p w14:paraId="3FC83734" w14:textId="77777777" w:rsidR="00387764" w:rsidRPr="007501BE" w:rsidRDefault="00387764" w:rsidP="00387764">
            <w:pPr>
              <w:jc w:val="center"/>
              <w:rPr>
                <w:sz w:val="18"/>
                <w:szCs w:val="20"/>
                <w:lang w:val="en-GB"/>
              </w:rPr>
            </w:pPr>
          </w:p>
        </w:tc>
        <w:tc>
          <w:tcPr>
            <w:tcW w:w="8650" w:type="dxa"/>
            <w:gridSpan w:val="3"/>
            <w:shd w:val="clear" w:color="auto" w:fill="auto"/>
            <w:vAlign w:val="center"/>
          </w:tcPr>
          <w:p w14:paraId="7EFA9CBB" w14:textId="77777777" w:rsidR="00387764" w:rsidRPr="007501BE" w:rsidRDefault="00387764" w:rsidP="00387764">
            <w:pPr>
              <w:jc w:val="center"/>
              <w:rPr>
                <w:sz w:val="18"/>
                <w:szCs w:val="20"/>
                <w:lang w:val="en-GB"/>
              </w:rPr>
            </w:pPr>
          </w:p>
        </w:tc>
      </w:tr>
      <w:tr w:rsidR="0095172E" w:rsidRPr="00097EB4" w14:paraId="5E413B4C" w14:textId="77777777" w:rsidTr="007A69C1"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9E4DE" w14:textId="77777777" w:rsidR="0095172E" w:rsidRPr="00097EB4" w:rsidRDefault="0095172E" w:rsidP="006C439A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BDCF58" w14:textId="77777777" w:rsidR="0095172E" w:rsidRDefault="0095172E" w:rsidP="006C439A">
            <w:pPr>
              <w:rPr>
                <w:b/>
                <w:lang w:val="en-GB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6C853BC" w14:textId="6BE4C88E" w:rsidR="0095172E" w:rsidRDefault="0095172E" w:rsidP="006C439A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Working Group</w:t>
            </w:r>
            <w:r w:rsidR="00651E3F">
              <w:rPr>
                <w:b/>
                <w:lang w:val="en-GB"/>
              </w:rPr>
              <w:t>-10</w:t>
            </w:r>
            <w:r>
              <w:rPr>
                <w:b/>
                <w:lang w:val="en-GB"/>
              </w:rPr>
              <w:t xml:space="preserve">: </w:t>
            </w:r>
            <w:r>
              <w:rPr>
                <w:b/>
                <w:color w:val="0070C0"/>
                <w:lang w:val="en-GB"/>
              </w:rPr>
              <w:t>Future industry need</w:t>
            </w:r>
            <w:r w:rsidR="0002612C">
              <w:rPr>
                <w:b/>
                <w:color w:val="0070C0"/>
                <w:lang w:val="en-GB"/>
              </w:rPr>
              <w:t>s</w:t>
            </w:r>
          </w:p>
        </w:tc>
      </w:tr>
      <w:tr w:rsidR="004975C8" w:rsidRPr="00097EB4" w14:paraId="2ED3F0F6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5" w:type="dxa"/>
            <w:gridSpan w:val="2"/>
          </w:tcPr>
          <w:p w14:paraId="5CD1B412" w14:textId="2AE4C12F" w:rsidR="004975C8" w:rsidRPr="00097EB4" w:rsidRDefault="004975C8" w:rsidP="0095172E">
            <w:pPr>
              <w:spacing w:before="12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14:45-17:00</w:t>
            </w:r>
          </w:p>
        </w:tc>
        <w:tc>
          <w:tcPr>
            <w:tcW w:w="2890" w:type="dxa"/>
            <w:gridSpan w:val="2"/>
          </w:tcPr>
          <w:p w14:paraId="73F6007C" w14:textId="7F191525" w:rsidR="004975C8" w:rsidRPr="00097EB4" w:rsidRDefault="001A71E1" w:rsidP="0095172E">
            <w:pPr>
              <w:spacing w:before="120"/>
              <w:rPr>
                <w:lang w:val="en-GB"/>
              </w:rPr>
            </w:pPr>
            <w:r w:rsidRPr="001A71E1">
              <w:rPr>
                <w:b/>
                <w:bCs/>
                <w:lang w:val="en-GB"/>
              </w:rPr>
              <w:t>Moderator:</w:t>
            </w:r>
            <w:r>
              <w:rPr>
                <w:lang w:val="en-GB"/>
              </w:rPr>
              <w:t xml:space="preserve"> </w:t>
            </w:r>
            <w:r w:rsidR="00E11004">
              <w:rPr>
                <w:lang w:val="en-GB"/>
              </w:rPr>
              <w:t>W</w:t>
            </w:r>
            <w:r w:rsidR="0095466A">
              <w:rPr>
                <w:lang w:val="en-GB"/>
              </w:rPr>
              <w:t>aiho</w:t>
            </w:r>
            <w:r w:rsidR="00E11004">
              <w:rPr>
                <w:lang w:val="en-GB"/>
              </w:rPr>
              <w:t xml:space="preserve"> Khor</w:t>
            </w:r>
            <w:r w:rsidRPr="00AB684B">
              <w:rPr>
                <w:lang w:val="en-GB"/>
              </w:rPr>
              <w:t xml:space="preserve"> </w:t>
            </w:r>
          </w:p>
        </w:tc>
        <w:tc>
          <w:tcPr>
            <w:tcW w:w="5760" w:type="dxa"/>
          </w:tcPr>
          <w:p w14:paraId="4EE7D49A" w14:textId="26CF5BF4" w:rsidR="004975C8" w:rsidRPr="00097EB4" w:rsidRDefault="004975C8" w:rsidP="0095172E">
            <w:pPr>
              <w:spacing w:before="120" w:after="40"/>
              <w:rPr>
                <w:lang w:val="en-GB"/>
              </w:rPr>
            </w:pPr>
            <w:r w:rsidRPr="00780CB7">
              <w:rPr>
                <w:bCs/>
                <w:lang w:val="en-GB"/>
              </w:rPr>
              <w:t>Training, R</w:t>
            </w:r>
            <w:r w:rsidR="002D0FAF">
              <w:rPr>
                <w:bCs/>
                <w:lang w:val="en-GB"/>
              </w:rPr>
              <w:t>&amp;</w:t>
            </w:r>
            <w:r w:rsidRPr="00780CB7">
              <w:rPr>
                <w:bCs/>
                <w:lang w:val="en-GB"/>
              </w:rPr>
              <w:t>D</w:t>
            </w:r>
            <w:r>
              <w:rPr>
                <w:bCs/>
                <w:lang w:val="en-GB"/>
              </w:rPr>
              <w:t>,</w:t>
            </w:r>
            <w:r w:rsidRPr="00780CB7">
              <w:rPr>
                <w:bCs/>
                <w:lang w:val="en-GB"/>
              </w:rPr>
              <w:t xml:space="preserve"> </w:t>
            </w:r>
            <w:r w:rsidR="00A76BF3">
              <w:rPr>
                <w:bCs/>
                <w:lang w:val="en-GB"/>
              </w:rPr>
              <w:t>and</w:t>
            </w:r>
            <w:r w:rsidRPr="00780CB7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 xml:space="preserve">future </w:t>
            </w:r>
            <w:r w:rsidRPr="00780CB7">
              <w:rPr>
                <w:bCs/>
                <w:lang w:val="en-GB"/>
              </w:rPr>
              <w:t xml:space="preserve">technology </w:t>
            </w:r>
            <w:r>
              <w:rPr>
                <w:b/>
                <w:lang w:val="en-GB"/>
              </w:rPr>
              <w:t>r</w:t>
            </w:r>
            <w:r w:rsidRPr="004A2060">
              <w:rPr>
                <w:bCs/>
                <w:lang w:val="en-GB"/>
              </w:rPr>
              <w:t xml:space="preserve">equirements of the </w:t>
            </w:r>
            <w:r w:rsidR="002D0FAF">
              <w:rPr>
                <w:bCs/>
                <w:lang w:val="en-GB"/>
              </w:rPr>
              <w:t xml:space="preserve">mud </w:t>
            </w:r>
            <w:r w:rsidRPr="004A2060">
              <w:rPr>
                <w:bCs/>
                <w:lang w:val="en-GB"/>
              </w:rPr>
              <w:t>crab aquaculture sector</w:t>
            </w:r>
            <w:r>
              <w:rPr>
                <w:bCs/>
                <w:lang w:val="en-GB"/>
              </w:rPr>
              <w:t xml:space="preserve"> including, but not limited to, genetics, aquatic health, feeds, systems, deep tech, RAS, IoT, quality control, value chain improvements, microbiomes, digital training tools, water quality, product development</w:t>
            </w:r>
            <w:r w:rsidR="002D0FAF">
              <w:rPr>
                <w:bCs/>
                <w:lang w:val="en-GB"/>
              </w:rPr>
              <w:t xml:space="preserve"> and</w:t>
            </w:r>
            <w:r>
              <w:rPr>
                <w:bCs/>
                <w:lang w:val="en-GB"/>
              </w:rPr>
              <w:t xml:space="preserve"> environmental management</w:t>
            </w:r>
          </w:p>
        </w:tc>
      </w:tr>
      <w:tr w:rsidR="004975C8" w:rsidRPr="00097EB4" w14:paraId="541ED289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5" w:type="dxa"/>
            <w:gridSpan w:val="2"/>
          </w:tcPr>
          <w:p w14:paraId="7281B32C" w14:textId="1DB73D4F" w:rsidR="004975C8" w:rsidRPr="00097EB4" w:rsidRDefault="004975C8" w:rsidP="0095172E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17:30</w:t>
            </w:r>
            <w:r w:rsidRPr="00097EB4">
              <w:rPr>
                <w:sz w:val="20"/>
                <w:lang w:val="en-GB"/>
              </w:rPr>
              <w:t>-18:00</w:t>
            </w:r>
          </w:p>
        </w:tc>
        <w:tc>
          <w:tcPr>
            <w:tcW w:w="2890" w:type="dxa"/>
            <w:gridSpan w:val="2"/>
          </w:tcPr>
          <w:p w14:paraId="74C39BBD" w14:textId="6B92DAF1" w:rsidR="004975C8" w:rsidRPr="001A71E1" w:rsidRDefault="001A71E1" w:rsidP="0095172E">
            <w:pPr>
              <w:spacing w:before="40" w:after="40"/>
              <w:rPr>
                <w:b/>
                <w:bCs/>
                <w:lang w:val="en-GB"/>
              </w:rPr>
            </w:pPr>
            <w:r w:rsidRPr="001A71E1">
              <w:rPr>
                <w:b/>
                <w:bCs/>
                <w:lang w:val="en-GB"/>
              </w:rPr>
              <w:t xml:space="preserve">Moderator: </w:t>
            </w:r>
            <w:r w:rsidR="00AB684B" w:rsidRPr="00AB684B">
              <w:rPr>
                <w:lang w:val="en-GB"/>
              </w:rPr>
              <w:t>C</w:t>
            </w:r>
            <w:r w:rsidR="0095466A">
              <w:rPr>
                <w:lang w:val="en-GB"/>
              </w:rPr>
              <w:t>olin</w:t>
            </w:r>
            <w:r w:rsidRPr="00AB684B">
              <w:rPr>
                <w:lang w:val="en-GB"/>
              </w:rPr>
              <w:t xml:space="preserve"> Shelley</w:t>
            </w:r>
          </w:p>
        </w:tc>
        <w:tc>
          <w:tcPr>
            <w:tcW w:w="5760" w:type="dxa"/>
          </w:tcPr>
          <w:p w14:paraId="0F3A8C23" w14:textId="366E2D00" w:rsidR="004975C8" w:rsidRPr="00097EB4" w:rsidRDefault="004975C8" w:rsidP="00BB7C6D">
            <w:pPr>
              <w:spacing w:before="40" w:after="240"/>
              <w:rPr>
                <w:lang w:val="en-GB"/>
              </w:rPr>
            </w:pPr>
            <w:r w:rsidRPr="003531EC">
              <w:rPr>
                <w:u w:val="single"/>
                <w:lang w:val="en-GB"/>
              </w:rPr>
              <w:t>Discussion</w:t>
            </w:r>
            <w:r w:rsidR="003531EC">
              <w:rPr>
                <w:lang w:val="en-GB"/>
              </w:rPr>
              <w:t>: R</w:t>
            </w:r>
            <w:r w:rsidRPr="00097EB4">
              <w:rPr>
                <w:lang w:val="en-GB"/>
              </w:rPr>
              <w:t xml:space="preserve">ound up of information on </w:t>
            </w:r>
            <w:r w:rsidR="00AA61B4">
              <w:rPr>
                <w:lang w:val="en-GB"/>
              </w:rPr>
              <w:t>D</w:t>
            </w:r>
            <w:r w:rsidRPr="00097EB4">
              <w:rPr>
                <w:lang w:val="en-GB"/>
              </w:rPr>
              <w:t>ay</w:t>
            </w:r>
            <w:r w:rsidR="00AA61B4">
              <w:rPr>
                <w:lang w:val="en-GB"/>
              </w:rPr>
              <w:t>-4</w:t>
            </w:r>
            <w:r w:rsidRPr="00097EB4">
              <w:rPr>
                <w:lang w:val="en-GB"/>
              </w:rPr>
              <w:t xml:space="preserve"> papers </w:t>
            </w:r>
            <w:r w:rsidR="00A76BF3">
              <w:rPr>
                <w:lang w:val="en-GB"/>
              </w:rPr>
              <w:t>and</w:t>
            </w:r>
            <w:r w:rsidRPr="00097EB4">
              <w:rPr>
                <w:lang w:val="en-GB"/>
              </w:rPr>
              <w:t xml:space="preserve"> </w:t>
            </w:r>
            <w:r w:rsidR="00BB7C6D" w:rsidRPr="00097EB4">
              <w:rPr>
                <w:lang w:val="en-GB"/>
              </w:rPr>
              <w:t>Working Groups</w:t>
            </w:r>
            <w:r w:rsidR="00BB7C6D">
              <w:rPr>
                <w:lang w:val="en-GB"/>
              </w:rPr>
              <w:t xml:space="preserve"> discussions and recommendations</w:t>
            </w:r>
          </w:p>
        </w:tc>
      </w:tr>
      <w:tr w:rsidR="00A90C76" w:rsidRPr="00097EB4" w14:paraId="468B7B0E" w14:textId="77777777" w:rsidTr="007A6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5" w:type="dxa"/>
            <w:gridSpan w:val="2"/>
            <w:shd w:val="clear" w:color="auto" w:fill="FBE4D5" w:themeFill="accent2" w:themeFillTint="33"/>
          </w:tcPr>
          <w:p w14:paraId="5703182A" w14:textId="3802C0CE" w:rsidR="00A90C76" w:rsidRPr="00A90C76" w:rsidRDefault="00A90C76" w:rsidP="00A90C76">
            <w:pPr>
              <w:spacing w:before="120" w:after="120"/>
              <w:jc w:val="center"/>
              <w:rPr>
                <w:b/>
                <w:bCs/>
                <w:sz w:val="20"/>
                <w:lang w:val="en-GB"/>
              </w:rPr>
            </w:pPr>
            <w:r w:rsidRPr="00A90C76">
              <w:rPr>
                <w:b/>
                <w:bCs/>
                <w:sz w:val="20"/>
                <w:lang w:val="en-GB"/>
              </w:rPr>
              <w:t>18:00</w:t>
            </w:r>
          </w:p>
        </w:tc>
        <w:tc>
          <w:tcPr>
            <w:tcW w:w="8650" w:type="dxa"/>
            <w:gridSpan w:val="3"/>
            <w:shd w:val="clear" w:color="auto" w:fill="FBE4D5" w:themeFill="accent2" w:themeFillTint="33"/>
            <w:vAlign w:val="center"/>
          </w:tcPr>
          <w:p w14:paraId="4C0A69D9" w14:textId="5B8AD9EA" w:rsidR="00A90C76" w:rsidRPr="000951D9" w:rsidRDefault="00A90C76" w:rsidP="00A90C76">
            <w:pPr>
              <w:jc w:val="center"/>
              <w:rPr>
                <w:b/>
                <w:bCs/>
                <w:lang w:val="en-GB"/>
              </w:rPr>
            </w:pPr>
            <w:r w:rsidRPr="000951D9">
              <w:rPr>
                <w:b/>
                <w:bCs/>
                <w:lang w:val="en-GB"/>
              </w:rPr>
              <w:t>End of Workshop</w:t>
            </w:r>
          </w:p>
        </w:tc>
      </w:tr>
    </w:tbl>
    <w:p w14:paraId="31723ADF" w14:textId="77777777" w:rsidR="00A90C76" w:rsidRDefault="00A90C76" w:rsidP="00A90C76">
      <w:pPr>
        <w:spacing w:after="120" w:line="240" w:lineRule="auto"/>
        <w:rPr>
          <w:lang w:val="en-GB"/>
        </w:rPr>
      </w:pPr>
    </w:p>
    <w:p w14:paraId="27695171" w14:textId="77777777" w:rsidR="00AA61B4" w:rsidRPr="00097EB4" w:rsidRDefault="00AA61B4" w:rsidP="00A90C76">
      <w:pPr>
        <w:spacing w:after="120" w:line="24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8691"/>
      </w:tblGrid>
      <w:tr w:rsidR="00A90C76" w:rsidRPr="00097EB4" w14:paraId="2E7A8F79" w14:textId="77777777" w:rsidTr="004B5059">
        <w:tc>
          <w:tcPr>
            <w:tcW w:w="1345" w:type="dxa"/>
            <w:shd w:val="clear" w:color="auto" w:fill="FFC000"/>
          </w:tcPr>
          <w:p w14:paraId="064951C2" w14:textId="04DC80F1" w:rsidR="00A90C76" w:rsidRPr="00097EB4" w:rsidRDefault="00A90C76" w:rsidP="00A90C76">
            <w:pPr>
              <w:spacing w:before="40" w:after="40"/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t xml:space="preserve">Day </w:t>
            </w:r>
            <w:r>
              <w:rPr>
                <w:b/>
                <w:lang w:val="en-GB"/>
              </w:rPr>
              <w:t>5</w:t>
            </w:r>
          </w:p>
        </w:tc>
        <w:tc>
          <w:tcPr>
            <w:tcW w:w="8995" w:type="dxa"/>
            <w:shd w:val="clear" w:color="auto" w:fill="FFD966" w:themeFill="accent4" w:themeFillTint="99"/>
            <w:vAlign w:val="center"/>
          </w:tcPr>
          <w:p w14:paraId="45D243A9" w14:textId="32E60883" w:rsidR="00A90C76" w:rsidRPr="00965B99" w:rsidRDefault="00A90C76" w:rsidP="00A90C7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Pr="00965B99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December</w:t>
            </w:r>
            <w:r w:rsidRPr="00965B99">
              <w:rPr>
                <w:b/>
                <w:bCs/>
                <w:lang w:val="en-GB"/>
              </w:rPr>
              <w:t xml:space="preserve"> 2023</w:t>
            </w:r>
          </w:p>
        </w:tc>
      </w:tr>
    </w:tbl>
    <w:p w14:paraId="2111EE51" w14:textId="47512D28" w:rsidR="00A90C76" w:rsidRPr="00A6060E" w:rsidRDefault="00A90C76" w:rsidP="00A90C76">
      <w:pPr>
        <w:spacing w:after="0" w:line="240" w:lineRule="auto"/>
        <w:rPr>
          <w:sz w:val="10"/>
          <w:szCs w:val="10"/>
          <w:lang w:val="en-GB"/>
        </w:rPr>
      </w:pPr>
    </w:p>
    <w:tbl>
      <w:tblPr>
        <w:tblStyle w:val="TableGrid"/>
        <w:tblW w:w="9985" w:type="dxa"/>
        <w:tblInd w:w="-5" w:type="dxa"/>
        <w:tblLook w:val="04A0" w:firstRow="1" w:lastRow="0" w:firstColumn="1" w:lastColumn="0" w:noHBand="0" w:noVBand="1"/>
      </w:tblPr>
      <w:tblGrid>
        <w:gridCol w:w="1341"/>
        <w:gridCol w:w="2884"/>
        <w:gridCol w:w="5760"/>
      </w:tblGrid>
      <w:tr w:rsidR="00A90C76" w:rsidRPr="00097EB4" w14:paraId="5C78B690" w14:textId="77777777" w:rsidTr="007A69C1"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</w:tcPr>
          <w:p w14:paraId="47F053B8" w14:textId="77777777" w:rsidR="00A90C76" w:rsidRPr="00097EB4" w:rsidRDefault="00A90C76" w:rsidP="00697D5E">
            <w:pPr>
              <w:spacing w:before="20" w:after="20"/>
              <w:jc w:val="center"/>
              <w:rPr>
                <w:b/>
                <w:lang w:val="en-GB"/>
              </w:rPr>
            </w:pPr>
            <w:r w:rsidRPr="00097EB4">
              <w:rPr>
                <w:b/>
                <w:lang w:val="en-GB"/>
              </w:rPr>
              <w:t>Time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</w:tcPr>
          <w:p w14:paraId="69C89FD2" w14:textId="7F0E87CB" w:rsidR="00A90C76" w:rsidRPr="00097EB4" w:rsidRDefault="0020316D" w:rsidP="004B5059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Moderator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50A81D4B" w14:textId="1A7CE14F" w:rsidR="00A90C76" w:rsidRPr="00097EB4" w:rsidRDefault="00A90C76" w:rsidP="0020316D">
            <w:pPr>
              <w:spacing w:before="20" w:after="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Topic:</w:t>
            </w:r>
            <w:r>
              <w:rPr>
                <w:lang w:val="en-GB"/>
              </w:rPr>
              <w:t xml:space="preserve"> </w:t>
            </w:r>
            <w:r w:rsidRPr="00A90C76">
              <w:rPr>
                <w:b/>
                <w:bCs/>
                <w:color w:val="0070C0"/>
                <w:lang w:val="en-GB"/>
              </w:rPr>
              <w:t xml:space="preserve">Meeting of the </w:t>
            </w:r>
            <w:r w:rsidRPr="00697D5E">
              <w:rPr>
                <w:b/>
                <w:bCs/>
                <w:color w:val="0070C0"/>
                <w:lang w:val="en-GB"/>
              </w:rPr>
              <w:t xml:space="preserve">Organising </w:t>
            </w:r>
            <w:r w:rsidR="0020316D">
              <w:rPr>
                <w:b/>
                <w:bCs/>
                <w:color w:val="0070C0"/>
                <w:lang w:val="en-GB"/>
              </w:rPr>
              <w:t>Working Group</w:t>
            </w:r>
            <w:r w:rsidR="00697D5E">
              <w:rPr>
                <w:b/>
                <w:bCs/>
                <w:color w:val="0070C0"/>
                <w:lang w:val="en-GB"/>
              </w:rPr>
              <w:t xml:space="preserve"> (O</w:t>
            </w:r>
            <w:r w:rsidR="0020316D">
              <w:rPr>
                <w:b/>
                <w:bCs/>
                <w:color w:val="0070C0"/>
                <w:lang w:val="en-GB"/>
              </w:rPr>
              <w:t>WG</w:t>
            </w:r>
            <w:r w:rsidR="00697D5E">
              <w:rPr>
                <w:b/>
                <w:bCs/>
                <w:color w:val="0070C0"/>
                <w:lang w:val="en-GB"/>
              </w:rPr>
              <w:t>)</w:t>
            </w:r>
          </w:p>
        </w:tc>
      </w:tr>
      <w:tr w:rsidR="00A90C76" w:rsidRPr="00A90C76" w14:paraId="09743D5C" w14:textId="77777777" w:rsidTr="007A69C1">
        <w:trPr>
          <w:trHeight w:val="191"/>
        </w:trPr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0096DE" w14:textId="290D559F" w:rsidR="00A90C76" w:rsidRPr="00A90C76" w:rsidRDefault="00A90C76" w:rsidP="00A90C76">
            <w:pPr>
              <w:jc w:val="center"/>
              <w:rPr>
                <w:sz w:val="24"/>
                <w:szCs w:val="28"/>
                <w:lang w:val="en-GB"/>
              </w:rPr>
            </w:pP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A89359" w14:textId="7F9598A1" w:rsidR="00A90C76" w:rsidRPr="00A90C76" w:rsidRDefault="00A90C76" w:rsidP="00A90C76">
            <w:pPr>
              <w:rPr>
                <w:sz w:val="24"/>
                <w:szCs w:val="28"/>
                <w:lang w:val="en-GB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2988DC" w14:textId="1C22D6C2" w:rsidR="00A90C76" w:rsidRPr="00A90C76" w:rsidRDefault="00A90C76" w:rsidP="00A90C76">
            <w:pPr>
              <w:rPr>
                <w:sz w:val="24"/>
                <w:szCs w:val="28"/>
                <w:lang w:val="en-GB"/>
              </w:rPr>
            </w:pPr>
          </w:p>
        </w:tc>
      </w:tr>
      <w:tr w:rsidR="00A90C76" w:rsidRPr="00097EB4" w14:paraId="543677EA" w14:textId="77777777" w:rsidTr="007A69C1">
        <w:trPr>
          <w:trHeight w:val="376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B16BB7F" w14:textId="527154C4" w:rsidR="00A90C76" w:rsidRPr="00097EB4" w:rsidRDefault="00A90C76" w:rsidP="00A90C76">
            <w:pPr>
              <w:spacing w:before="40" w:after="120"/>
              <w:jc w:val="center"/>
              <w:rPr>
                <w:sz w:val="20"/>
                <w:lang w:val="en-GB"/>
              </w:rPr>
            </w:pPr>
            <w:r w:rsidRPr="00A90C76">
              <w:rPr>
                <w:sz w:val="20"/>
                <w:lang w:val="en-GB"/>
              </w:rPr>
              <w:t>09:00-10:45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0223B3AF" w14:textId="642CE9D4" w:rsidR="00A90C76" w:rsidRPr="00A90C76" w:rsidRDefault="00A90C76" w:rsidP="00A90C76">
            <w:pPr>
              <w:spacing w:before="40" w:after="40"/>
              <w:rPr>
                <w:lang w:val="en-GB"/>
              </w:rPr>
            </w:pPr>
            <w:r w:rsidRPr="006E346A">
              <w:t>C</w:t>
            </w:r>
            <w:r w:rsidR="0095466A">
              <w:t>olin</w:t>
            </w:r>
            <w:r w:rsidRPr="006E346A">
              <w:t xml:space="preserve"> Shelly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EB0EB0F" w14:textId="528641E3" w:rsidR="00A90C76" w:rsidRPr="00A90C76" w:rsidRDefault="00A90C76" w:rsidP="00A90C76">
            <w:pPr>
              <w:spacing w:before="40" w:after="240"/>
              <w:rPr>
                <w:lang w:val="en-GB"/>
              </w:rPr>
            </w:pPr>
            <w:r w:rsidRPr="006E346A">
              <w:t>Compilation of Working Group rapporteur reports, discussions and recommendations</w:t>
            </w:r>
          </w:p>
        </w:tc>
      </w:tr>
      <w:tr w:rsidR="00A90C76" w:rsidRPr="00C41EEF" w14:paraId="1E4E3305" w14:textId="77777777" w:rsidTr="007A69C1">
        <w:trPr>
          <w:trHeight w:val="296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01B336" w14:textId="77777777" w:rsidR="00A90C76" w:rsidRPr="00C41EEF" w:rsidRDefault="00A90C76" w:rsidP="004B5059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15 mins</w:t>
            </w:r>
          </w:p>
        </w:tc>
        <w:tc>
          <w:tcPr>
            <w:tcW w:w="8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450143" w14:textId="2E99C2E9" w:rsidR="00A90C76" w:rsidRPr="00C41EEF" w:rsidRDefault="00A90C76" w:rsidP="00A90C76">
            <w:pPr>
              <w:spacing w:before="40" w:after="40"/>
              <w:jc w:val="center"/>
              <w:rPr>
                <w:b/>
                <w:color w:val="0070C0"/>
                <w:sz w:val="18"/>
                <w:szCs w:val="18"/>
                <w:lang w:val="en-GB"/>
              </w:rPr>
            </w:pPr>
            <w:r>
              <w:rPr>
                <w:b/>
                <w:color w:val="0070C0"/>
                <w:sz w:val="18"/>
                <w:szCs w:val="18"/>
                <w:lang w:val="en-GB"/>
              </w:rPr>
              <w:t>C</w:t>
            </w:r>
            <w:r w:rsidRPr="00C41EEF">
              <w:rPr>
                <w:b/>
                <w:color w:val="0070C0"/>
                <w:sz w:val="18"/>
                <w:szCs w:val="18"/>
                <w:lang w:val="en-GB"/>
              </w:rPr>
              <w:t>offee break</w:t>
            </w:r>
          </w:p>
        </w:tc>
      </w:tr>
      <w:tr w:rsidR="00A90C76" w:rsidRPr="00097EB4" w14:paraId="5576E6FD" w14:textId="77777777" w:rsidTr="007A69C1"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A37D645" w14:textId="62619694" w:rsidR="00A90C76" w:rsidRPr="00097EB4" w:rsidRDefault="00A90C76" w:rsidP="00A90C76">
            <w:pPr>
              <w:spacing w:before="240" w:after="12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</w:t>
            </w:r>
            <w:r w:rsidRPr="00097EB4">
              <w:rPr>
                <w:sz w:val="20"/>
                <w:lang w:val="en-GB"/>
              </w:rPr>
              <w:t>:</w:t>
            </w:r>
            <w:r>
              <w:rPr>
                <w:sz w:val="20"/>
                <w:lang w:val="en-GB"/>
              </w:rPr>
              <w:t>00-</w:t>
            </w:r>
            <w:r w:rsidRPr="00097EB4">
              <w:rPr>
                <w:sz w:val="20"/>
                <w:lang w:val="en-GB"/>
              </w:rPr>
              <w:t>1</w:t>
            </w:r>
            <w:r>
              <w:rPr>
                <w:sz w:val="20"/>
                <w:lang w:val="en-GB"/>
              </w:rPr>
              <w:t>3</w:t>
            </w:r>
            <w:r w:rsidRPr="00097EB4">
              <w:rPr>
                <w:sz w:val="20"/>
                <w:lang w:val="en-GB"/>
              </w:rPr>
              <w:t>:</w:t>
            </w:r>
            <w:r>
              <w:rPr>
                <w:sz w:val="20"/>
                <w:lang w:val="en-GB"/>
              </w:rPr>
              <w:t>00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4B24218E" w14:textId="28F0DE05" w:rsidR="00A90C76" w:rsidRPr="00097EB4" w:rsidRDefault="00A90C76" w:rsidP="00A90C76">
            <w:pPr>
              <w:spacing w:before="240" w:after="120"/>
              <w:rPr>
                <w:lang w:val="en-GB"/>
              </w:rPr>
            </w:pPr>
            <w:r w:rsidRPr="00A90C76">
              <w:rPr>
                <w:lang w:val="en-GB"/>
              </w:rPr>
              <w:t>A. Lovatelli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428349B" w14:textId="63C2B002" w:rsidR="00A90C76" w:rsidRPr="00097EB4" w:rsidRDefault="00A90C76" w:rsidP="00A90C76">
            <w:pPr>
              <w:spacing w:before="240" w:after="120"/>
              <w:rPr>
                <w:lang w:val="en-GB"/>
              </w:rPr>
            </w:pPr>
            <w:r>
              <w:rPr>
                <w:lang w:val="en-GB"/>
              </w:rPr>
              <w:t>Planning development of proceedings from workshop</w:t>
            </w:r>
          </w:p>
        </w:tc>
      </w:tr>
    </w:tbl>
    <w:p w14:paraId="1A1D8824" w14:textId="1161EEF6" w:rsidR="00A90C76" w:rsidRPr="00A90C76" w:rsidRDefault="00A90C76" w:rsidP="00A90C76">
      <w:pPr>
        <w:spacing w:after="0" w:line="240" w:lineRule="auto"/>
        <w:rPr>
          <w:sz w:val="10"/>
          <w:szCs w:val="10"/>
        </w:rPr>
      </w:pPr>
    </w:p>
    <w:p w14:paraId="75190F9B" w14:textId="4423EBE2" w:rsidR="00A90C76" w:rsidRDefault="00A90C76" w:rsidP="00A90C76">
      <w:pPr>
        <w:spacing w:after="0" w:line="240" w:lineRule="auto"/>
        <w:rPr>
          <w:sz w:val="10"/>
          <w:szCs w:val="10"/>
          <w:lang w:val="en-GB"/>
        </w:rPr>
      </w:pPr>
    </w:p>
    <w:p w14:paraId="311D1B96" w14:textId="59CB0692" w:rsidR="00A90C76" w:rsidRDefault="00A90C76" w:rsidP="00A90C76">
      <w:pPr>
        <w:spacing w:after="0" w:line="240" w:lineRule="auto"/>
        <w:rPr>
          <w:sz w:val="10"/>
          <w:szCs w:val="10"/>
          <w:lang w:val="en-GB"/>
        </w:rPr>
      </w:pPr>
    </w:p>
    <w:p w14:paraId="5CC800DB" w14:textId="13C861B4" w:rsidR="00A90C76" w:rsidRDefault="00A90C76" w:rsidP="00A90C76">
      <w:pPr>
        <w:spacing w:after="0" w:line="240" w:lineRule="auto"/>
        <w:rPr>
          <w:sz w:val="10"/>
          <w:szCs w:val="10"/>
          <w:lang w:val="en-GB"/>
        </w:rPr>
      </w:pPr>
    </w:p>
    <w:p w14:paraId="3F7B4657" w14:textId="77777777" w:rsidR="00EF177E" w:rsidRPr="00097EB4" w:rsidRDefault="00EF177E" w:rsidP="00EF177E">
      <w:pPr>
        <w:spacing w:line="240" w:lineRule="auto"/>
        <w:rPr>
          <w:lang w:val="en-GB"/>
        </w:rPr>
      </w:pPr>
    </w:p>
    <w:p w14:paraId="71C21025" w14:textId="143DF843" w:rsidR="00EF177E" w:rsidRPr="00097EB4" w:rsidRDefault="00B04EDB" w:rsidP="00193564">
      <w:pPr>
        <w:spacing w:line="240" w:lineRule="auto"/>
        <w:rPr>
          <w:lang w:val="en-GB"/>
        </w:rPr>
      </w:pPr>
      <w:r w:rsidRPr="00B04ED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2869E148" wp14:editId="1CD21BB4">
            <wp:simplePos x="0" y="0"/>
            <wp:positionH relativeFrom="column">
              <wp:posOffset>2364237</wp:posOffset>
            </wp:positionH>
            <wp:positionV relativeFrom="paragraph">
              <wp:posOffset>966886</wp:posOffset>
            </wp:positionV>
            <wp:extent cx="1628775" cy="1350645"/>
            <wp:effectExtent l="0" t="0" r="9525" b="1905"/>
            <wp:wrapTight wrapText="bothSides">
              <wp:wrapPolygon edited="0">
                <wp:start x="0" y="0"/>
                <wp:lineTo x="0" y="21326"/>
                <wp:lineTo x="21474" y="21326"/>
                <wp:lineTo x="21474" y="0"/>
                <wp:lineTo x="0" y="0"/>
              </wp:wrapPolygon>
            </wp:wrapTight>
            <wp:docPr id="3" name="Picture 3" descr="A green crab with claw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crab with claws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177E" w:rsidRPr="00097EB4" w:rsidSect="007A69C1">
      <w:footerReference w:type="even" r:id="rId11"/>
      <w:footerReference w:type="default" r:id="rId12"/>
      <w:pgSz w:w="11906" w:h="16838" w:code="9"/>
      <w:pgMar w:top="450" w:right="990" w:bottom="36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E754" w14:textId="77777777" w:rsidR="000F28CD" w:rsidRDefault="000F28CD" w:rsidP="00DC53D2">
      <w:pPr>
        <w:spacing w:after="0" w:line="240" w:lineRule="auto"/>
      </w:pPr>
      <w:r>
        <w:separator/>
      </w:r>
    </w:p>
  </w:endnote>
  <w:endnote w:type="continuationSeparator" w:id="0">
    <w:p w14:paraId="4D700B6F" w14:textId="77777777" w:rsidR="000F28CD" w:rsidRDefault="000F28CD" w:rsidP="00DC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399427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D52F30" w14:textId="5C606B97" w:rsidR="00DC53D2" w:rsidRDefault="00DC53D2" w:rsidP="000C57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6BDCFC" w14:textId="77777777" w:rsidR="00DC53D2" w:rsidRDefault="00DC53D2" w:rsidP="00DC53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CDCB3" w14:textId="77777777" w:rsidR="008B2E5A" w:rsidRPr="008B2E5A" w:rsidRDefault="008B2E5A" w:rsidP="008B2E5A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</w:p>
  <w:p w14:paraId="518B9951" w14:textId="77777777" w:rsidR="008B2E5A" w:rsidRPr="008B2E5A" w:rsidRDefault="008B2E5A" w:rsidP="008B2E5A">
    <w:pPr>
      <w:widowControl w:val="0"/>
      <w:pBdr>
        <w:top w:val="single" w:sz="4" w:space="1" w:color="auto"/>
      </w:pBdr>
      <w:tabs>
        <w:tab w:val="center" w:pos="4513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</w:p>
  <w:p w14:paraId="73858D8B" w14:textId="200F7F0B" w:rsidR="008B2E5A" w:rsidRPr="008B2E5A" w:rsidRDefault="008B2E5A" w:rsidP="008B2E5A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  <w:r w:rsidRPr="008B2E5A">
      <w:rPr>
        <w:rFonts w:ascii="Times New Roman" w:eastAsia="Times New Roman" w:hAnsi="Times New Roman" w:cs="Times New Roman"/>
        <w:b/>
        <w:bCs/>
        <w:sz w:val="18"/>
        <w:szCs w:val="18"/>
      </w:rPr>
      <w:t xml:space="preserve">- </w:t>
    </w:r>
    <w:sdt>
      <w:sdtPr>
        <w:rPr>
          <w:rFonts w:ascii="Times New Roman" w:eastAsia="Times New Roman" w:hAnsi="Times New Roman" w:cs="Times New Roman"/>
          <w:b/>
          <w:bCs/>
          <w:sz w:val="18"/>
          <w:szCs w:val="18"/>
        </w:rPr>
        <w:id w:val="2710683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B2E5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fldChar w:fldCharType="begin"/>
        </w:r>
        <w:r w:rsidRPr="008B2E5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instrText xml:space="preserve"> PAGE   \* MERGEFORMAT </w:instrText>
        </w:r>
        <w:r w:rsidRPr="008B2E5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20316D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>3</w:t>
        </w:r>
        <w:r w:rsidRPr="008B2E5A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fldChar w:fldCharType="end"/>
        </w:r>
        <w:r w:rsidRPr="008B2E5A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>/</w:t>
        </w:r>
        <w:r w:rsidR="008A2686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>4</w:t>
        </w:r>
        <w:r w:rsidRPr="008B2E5A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 xml:space="preserve"> -</w:t>
        </w:r>
      </w:sdtContent>
    </w:sdt>
  </w:p>
  <w:p w14:paraId="6593F485" w14:textId="77777777" w:rsidR="008B2E5A" w:rsidRPr="008B2E5A" w:rsidRDefault="008B2E5A" w:rsidP="008B2E5A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18"/>
        <w:szCs w:val="18"/>
      </w:rPr>
    </w:pPr>
  </w:p>
  <w:p w14:paraId="493FD954" w14:textId="77777777" w:rsidR="00DC53D2" w:rsidRDefault="00DC53D2" w:rsidP="00DC53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96C88" w14:textId="77777777" w:rsidR="000F28CD" w:rsidRDefault="000F28CD" w:rsidP="00DC53D2">
      <w:pPr>
        <w:spacing w:after="0" w:line="240" w:lineRule="auto"/>
      </w:pPr>
      <w:r>
        <w:separator/>
      </w:r>
    </w:p>
  </w:footnote>
  <w:footnote w:type="continuationSeparator" w:id="0">
    <w:p w14:paraId="0F8FB2A1" w14:textId="77777777" w:rsidR="000F28CD" w:rsidRDefault="000F28CD" w:rsidP="00DC5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66"/>
    <w:rsid w:val="00002B93"/>
    <w:rsid w:val="0002612C"/>
    <w:rsid w:val="00057DAC"/>
    <w:rsid w:val="0006530A"/>
    <w:rsid w:val="0008221F"/>
    <w:rsid w:val="000951D9"/>
    <w:rsid w:val="00097EB4"/>
    <w:rsid w:val="000B1F3C"/>
    <w:rsid w:val="000F28CD"/>
    <w:rsid w:val="000F700E"/>
    <w:rsid w:val="001107B3"/>
    <w:rsid w:val="00126459"/>
    <w:rsid w:val="00187836"/>
    <w:rsid w:val="00193564"/>
    <w:rsid w:val="001A71E1"/>
    <w:rsid w:val="001B3A04"/>
    <w:rsid w:val="001C5A63"/>
    <w:rsid w:val="001F18FB"/>
    <w:rsid w:val="00202EBF"/>
    <w:rsid w:val="0020316D"/>
    <w:rsid w:val="002219E6"/>
    <w:rsid w:val="002264D8"/>
    <w:rsid w:val="0023338A"/>
    <w:rsid w:val="00243F18"/>
    <w:rsid w:val="00290279"/>
    <w:rsid w:val="002A4EB5"/>
    <w:rsid w:val="002A6ED1"/>
    <w:rsid w:val="002B43D2"/>
    <w:rsid w:val="002C4A66"/>
    <w:rsid w:val="002D0E6C"/>
    <w:rsid w:val="002D0FAF"/>
    <w:rsid w:val="002E6F77"/>
    <w:rsid w:val="002F2DD5"/>
    <w:rsid w:val="00321888"/>
    <w:rsid w:val="00326185"/>
    <w:rsid w:val="00346A9E"/>
    <w:rsid w:val="003531EC"/>
    <w:rsid w:val="0037578F"/>
    <w:rsid w:val="0038246F"/>
    <w:rsid w:val="00387181"/>
    <w:rsid w:val="00387764"/>
    <w:rsid w:val="00392E80"/>
    <w:rsid w:val="003A4D5C"/>
    <w:rsid w:val="003B7191"/>
    <w:rsid w:val="003C1BE6"/>
    <w:rsid w:val="003C6182"/>
    <w:rsid w:val="003E40C4"/>
    <w:rsid w:val="00401465"/>
    <w:rsid w:val="00404B0B"/>
    <w:rsid w:val="00413093"/>
    <w:rsid w:val="00455BEA"/>
    <w:rsid w:val="004602FC"/>
    <w:rsid w:val="00461099"/>
    <w:rsid w:val="004656BA"/>
    <w:rsid w:val="004741E1"/>
    <w:rsid w:val="0049390A"/>
    <w:rsid w:val="004973A1"/>
    <w:rsid w:val="004975C8"/>
    <w:rsid w:val="004A2060"/>
    <w:rsid w:val="004D29F6"/>
    <w:rsid w:val="0051432E"/>
    <w:rsid w:val="005258A2"/>
    <w:rsid w:val="00527819"/>
    <w:rsid w:val="00546EC2"/>
    <w:rsid w:val="005576F9"/>
    <w:rsid w:val="005611FC"/>
    <w:rsid w:val="00594AF8"/>
    <w:rsid w:val="005E55A2"/>
    <w:rsid w:val="005F2E9D"/>
    <w:rsid w:val="00643C20"/>
    <w:rsid w:val="00651214"/>
    <w:rsid w:val="00651E3F"/>
    <w:rsid w:val="00674141"/>
    <w:rsid w:val="006913C7"/>
    <w:rsid w:val="00697D5E"/>
    <w:rsid w:val="00714B2C"/>
    <w:rsid w:val="00726779"/>
    <w:rsid w:val="007303CE"/>
    <w:rsid w:val="007303DE"/>
    <w:rsid w:val="0073229D"/>
    <w:rsid w:val="007441C5"/>
    <w:rsid w:val="007501BE"/>
    <w:rsid w:val="00761124"/>
    <w:rsid w:val="00780CB7"/>
    <w:rsid w:val="00784AF1"/>
    <w:rsid w:val="007A33B1"/>
    <w:rsid w:val="007A69C1"/>
    <w:rsid w:val="007B16BF"/>
    <w:rsid w:val="007E4813"/>
    <w:rsid w:val="00805AC9"/>
    <w:rsid w:val="00810B91"/>
    <w:rsid w:val="00862611"/>
    <w:rsid w:val="0088756E"/>
    <w:rsid w:val="0088761E"/>
    <w:rsid w:val="008A2686"/>
    <w:rsid w:val="008A273F"/>
    <w:rsid w:val="008B1B2D"/>
    <w:rsid w:val="008B2E5A"/>
    <w:rsid w:val="008C075C"/>
    <w:rsid w:val="008D4500"/>
    <w:rsid w:val="008F30D1"/>
    <w:rsid w:val="0090008A"/>
    <w:rsid w:val="009143EA"/>
    <w:rsid w:val="009213AA"/>
    <w:rsid w:val="00936D47"/>
    <w:rsid w:val="0095050D"/>
    <w:rsid w:val="0095172E"/>
    <w:rsid w:val="0095466A"/>
    <w:rsid w:val="00965B99"/>
    <w:rsid w:val="009D6306"/>
    <w:rsid w:val="009F1909"/>
    <w:rsid w:val="00A6060E"/>
    <w:rsid w:val="00A65055"/>
    <w:rsid w:val="00A76BF3"/>
    <w:rsid w:val="00A77807"/>
    <w:rsid w:val="00A90238"/>
    <w:rsid w:val="00A90C76"/>
    <w:rsid w:val="00AA61B4"/>
    <w:rsid w:val="00AB684B"/>
    <w:rsid w:val="00AC022C"/>
    <w:rsid w:val="00AD5C87"/>
    <w:rsid w:val="00AF3802"/>
    <w:rsid w:val="00B04EDB"/>
    <w:rsid w:val="00B32F6C"/>
    <w:rsid w:val="00B41482"/>
    <w:rsid w:val="00B51728"/>
    <w:rsid w:val="00B77062"/>
    <w:rsid w:val="00B93A40"/>
    <w:rsid w:val="00B9418A"/>
    <w:rsid w:val="00B9661F"/>
    <w:rsid w:val="00BA60C0"/>
    <w:rsid w:val="00BB7C6D"/>
    <w:rsid w:val="00BE041B"/>
    <w:rsid w:val="00BF0110"/>
    <w:rsid w:val="00BF1EA9"/>
    <w:rsid w:val="00C01684"/>
    <w:rsid w:val="00C3576C"/>
    <w:rsid w:val="00C41EEF"/>
    <w:rsid w:val="00CB0191"/>
    <w:rsid w:val="00CB0381"/>
    <w:rsid w:val="00D01A0B"/>
    <w:rsid w:val="00D363B7"/>
    <w:rsid w:val="00D36722"/>
    <w:rsid w:val="00D50521"/>
    <w:rsid w:val="00D8648F"/>
    <w:rsid w:val="00D90A04"/>
    <w:rsid w:val="00DB3D66"/>
    <w:rsid w:val="00DB590E"/>
    <w:rsid w:val="00DC53D2"/>
    <w:rsid w:val="00E00DDE"/>
    <w:rsid w:val="00E02C76"/>
    <w:rsid w:val="00E11004"/>
    <w:rsid w:val="00E337CB"/>
    <w:rsid w:val="00E428B6"/>
    <w:rsid w:val="00E44D65"/>
    <w:rsid w:val="00E60FA1"/>
    <w:rsid w:val="00E93DB7"/>
    <w:rsid w:val="00EB1452"/>
    <w:rsid w:val="00EB795D"/>
    <w:rsid w:val="00ED0B2C"/>
    <w:rsid w:val="00ED6C6A"/>
    <w:rsid w:val="00EF177E"/>
    <w:rsid w:val="00F07E11"/>
    <w:rsid w:val="00F10D20"/>
    <w:rsid w:val="00F33A55"/>
    <w:rsid w:val="00F72409"/>
    <w:rsid w:val="00F748B6"/>
    <w:rsid w:val="00FA04B8"/>
    <w:rsid w:val="00FC0492"/>
    <w:rsid w:val="00FC5098"/>
    <w:rsid w:val="00FF50FF"/>
    <w:rsid w:val="00FF5621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AF4BD9"/>
  <w15:chartTrackingRefBased/>
  <w15:docId w15:val="{C4B59186-1DB2-4EC5-9FD1-F4781F4C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6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7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5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3D2"/>
  </w:style>
  <w:style w:type="paragraph" w:styleId="Footer">
    <w:name w:val="footer"/>
    <w:basedOn w:val="Normal"/>
    <w:link w:val="FooterChar"/>
    <w:uiPriority w:val="99"/>
    <w:unhideWhenUsed/>
    <w:rsid w:val="00DC5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3D2"/>
  </w:style>
  <w:style w:type="character" w:styleId="PageNumber">
    <w:name w:val="page number"/>
    <w:basedOn w:val="DefaultParagraphFont"/>
    <w:uiPriority w:val="99"/>
    <w:semiHidden/>
    <w:unhideWhenUsed/>
    <w:rsid w:val="00DC53D2"/>
  </w:style>
  <w:style w:type="paragraph" w:styleId="Revision">
    <w:name w:val="Revision"/>
    <w:hidden/>
    <w:uiPriority w:val="99"/>
    <w:semiHidden/>
    <w:rsid w:val="00F72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2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574DCA5E8CEA4E912B7198CE871E35" ma:contentTypeVersion="16" ma:contentTypeDescription="Creare un nuovo documento." ma:contentTypeScope="" ma:versionID="d821b1b63f151f7149687fcbb53f9f46">
  <xsd:schema xmlns:xsd="http://www.w3.org/2001/XMLSchema" xmlns:xs="http://www.w3.org/2001/XMLSchema" xmlns:p="http://schemas.microsoft.com/office/2006/metadata/properties" xmlns:ns3="8c2680b1-8717-4e17-af8a-c3c5948a3503" xmlns:ns4="3c9ac98d-36e3-464e-9a3d-571690e2b8cf" targetNamespace="http://schemas.microsoft.com/office/2006/metadata/properties" ma:root="true" ma:fieldsID="6401225abb49f08f44291fd82f2600e2" ns3:_="" ns4:_="">
    <xsd:import namespace="8c2680b1-8717-4e17-af8a-c3c5948a3503"/>
    <xsd:import namespace="3c9ac98d-36e3-464e-9a3d-571690e2b8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80b1-8717-4e17-af8a-c3c5948a3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c98d-36e3-464e-9a3d-571690e2b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9ac98d-36e3-464e-9a3d-571690e2b8cf" xsi:nil="true"/>
  </documentManagement>
</p:properties>
</file>

<file path=customXml/itemProps1.xml><?xml version="1.0" encoding="utf-8"?>
<ds:datastoreItem xmlns:ds="http://schemas.openxmlformats.org/officeDocument/2006/customXml" ds:itemID="{5572D2C5-FBBC-450B-ACA2-DF27F2AB7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0E662-B223-48C1-9D1F-FBB1D057F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680b1-8717-4e17-af8a-c3c5948a3503"/>
    <ds:schemaRef ds:uri="3c9ac98d-36e3-464e-9a3d-571690e2b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6B746-4AAC-410D-BC11-7798245F2247}">
  <ds:schemaRefs>
    <ds:schemaRef ds:uri="http://purl.org/dc/elements/1.1/"/>
    <ds:schemaRef ds:uri="3c9ac98d-36e3-464e-9a3d-571690e2b8c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c2680b1-8717-4e17-af8a-c3c5948a350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Lovatelli, Alessandro (NFIAT)</dc:creator>
  <cp:keywords/>
  <dc:description/>
  <cp:lastModifiedBy>Lovatelli, Alessandro (NFIAT)</cp:lastModifiedBy>
  <cp:revision>4</cp:revision>
  <cp:lastPrinted>2023-07-04T13:30:00Z</cp:lastPrinted>
  <dcterms:created xsi:type="dcterms:W3CDTF">2023-07-21T10:41:00Z</dcterms:created>
  <dcterms:modified xsi:type="dcterms:W3CDTF">2023-07-21T11:02:00Z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0x01010069574DCA5E8CEA4E912B7198CE871E35</vt:lpwstr>
  </property>
  <property fmtid="{D5CDD505-2E9C-101B-9397-08002B2CF9AE}" pid="3" name="MSIP_Label_23b68b73-d603-4e7f-85b0-08f331d65276_Enabled">
    <vt:lpwstr>true</vt:lpwstr>
  </property>
  <property fmtid="{D5CDD505-2E9C-101B-9397-08002B2CF9AE}" pid="4" name="MSIP_Label_23b68b73-d603-4e7f-85b0-08f331d65276_SetDate">
    <vt:lpwstr>2023-06-29T15:00:48Z</vt:lpwstr>
  </property>
  <property fmtid="{D5CDD505-2E9C-101B-9397-08002B2CF9AE}" pid="5" name="MSIP_Label_23b68b73-d603-4e7f-85b0-08f331d65276_Method">
    <vt:lpwstr>Privileged</vt:lpwstr>
  </property>
  <property fmtid="{D5CDD505-2E9C-101B-9397-08002B2CF9AE}" pid="6" name="MSIP_Label_23b68b73-d603-4e7f-85b0-08f331d65276_Name">
    <vt:lpwstr>Sensitive Normal</vt:lpwstr>
  </property>
  <property fmtid="{D5CDD505-2E9C-101B-9397-08002B2CF9AE}" pid="7" name="MSIP_Label_23b68b73-d603-4e7f-85b0-08f331d65276_SiteId">
    <vt:lpwstr>25a99bf0-8e72-472a-ae50-adfbdf0df6f1</vt:lpwstr>
  </property>
  <property fmtid="{D5CDD505-2E9C-101B-9397-08002B2CF9AE}" pid="8" name="MSIP_Label_23b68b73-d603-4e7f-85b0-08f331d65276_ActionId">
    <vt:lpwstr>279da27e-2376-454d-8c1e-d56720e2f971</vt:lpwstr>
  </property>
  <property fmtid="{D5CDD505-2E9C-101B-9397-08002B2CF9AE}" pid="9" name="MSIP_Label_23b68b73-d603-4e7f-85b0-08f331d65276_ContentBits">
    <vt:lpwstr>0</vt:lpwstr>
  </property>
</Properties>
</file>