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default"/>
          <w:lang w:val="en-US" w:eastAsia="zh-CN"/>
        </w:rPr>
      </w:pPr>
      <w:r>
        <w:rPr>
          <w:rFonts w:hint="eastAsia"/>
          <w:lang w:val="en-US" w:eastAsia="zh-CN"/>
        </w:rPr>
        <w:t>出访心得</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val="en-US" w:eastAsia="zh-CN"/>
        </w:rPr>
      </w:pPr>
      <w:bookmarkStart w:id="0" w:name="_GoBack"/>
      <w:r>
        <w:rPr>
          <w:rFonts w:hint="eastAsia" w:ascii="宋体" w:hAnsi="宋体" w:eastAsia="宋体" w:cs="宋体"/>
          <w:sz w:val="24"/>
          <w:szCs w:val="24"/>
          <w:lang w:val="en-US" w:eastAsia="zh-CN"/>
        </w:rPr>
        <w:t>应泰国正大管理学院的邀请，汕头大学商学院郑慕强教授于2023年5月20日至5月28日带领泰中经贸关系研究课题组三名学生赴泰国进行学术课题调研。本次调研的主要目的在于深入了解泰国现阶段经济发展状况、新时代的潮汕华侨现状，为汕头大学东南亚研究中心相关研究工作提供学术支持。同时，将通过本次赴泰机会，访谈一批优秀的在泰华侨（主要来自潮汕地区的华侨群体），了解其经商历史、企业发展现状、国内投资情况、对潮汕文化传承情况等方面问题，以探寻潮汕籍华人如何在泰国扎根，并在那里发展，同时展现他们对祖国的热爱和令人动容的家国情怀。为后续即将编写的以“讲好中国故事，传播华侨声音”为主题的系列书籍积累相关资料。</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在此期间，我们访谈了多位来自潮汕地区的著名华人华侨，其中包括泰国大华大酒店董事长陈绍扬、泰国华人青年商会会长李嘉淳、亚洲地区中国和平统一促进会会长王志民等等。通过与他们的交谈，我们深刻体会到了潮汕人民刻入骨子里的坚毅与拼搏。他们以不屈不挠的精神和勤奋努力的工作态度，取得了在泰国取得了令人瞩目的成就。他们愿意为了自己的事业付出远超常人的努力，并且以非凡的毅力克服了初入异国他乡的种种困难和挑战。而即使是已经十分成功，他们仍十分谦逊，耐心回答我们的疑问，并告诉我们要生命不息、奋斗不止。同时，尽管在泰国生活多年，这些潮汕华人华侨仍然保持着对家乡的深刻情感。他们在家中教育后辈要不忘自己的根，学习普通话、潮汕话，了解家乡文化历史，始终记得自己是一个中国人。他们还通过各种方式回馈家乡社会，在教育、医疗、基础设施建设等领域做出了重要贡献。他们不仅仅是海外华侨，更是祖国建设的积极参与者和支持者。</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与此同时，我们也拜访了一些华人华侨商会与组织，例如潮安同乡会、泰国华人青年商会、亚太经济交流总商会、丰顺会馆、泰国郑氏宗亲总亚洲地区中国和平统一促进会和潮州会馆等。通过了解这些机构组织的运行方式、人员结构以及相关的活动与贡献，我们对潮汕人在泰国展现的团结精神深感钦佩。无论是在商业领域还是社会生活中，潮汕人都彼此支持和合作，形成了一个紧密的社群。他们建立了各种各样的组织和网络，以便于为其他在泰华人华侨提供帮助，也为大家创造了一个异国他乡的“家”。这种团结精神不仅加强了他们的合作能力，也使他们更有凝聚力和影响力。</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总的来说，这次调研经历让我们对潮汕籍华人华侨在泰国的发展与家国情怀有了更深入的了解。潮汕商人的吃苦耐劳精神、潮汕人的团结精神以及对家乡的深情都给我们留下了深刻的印象。这些精神和价值观的传承，为华人华侨在泰国的成功提供了坚实的基础。我们对他们的成就感到钦佩，并从中学到了许多宝贵的经验和启示。希望这种精神可以继续传承下去，为更多华人在海外的发展提供动力和鼓舞。</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zY2ZkNTczMmZmZWM2MjBhMDdhM2YwMTZiMWU0MjMifQ=="/>
  </w:docVars>
  <w:rsids>
    <w:rsidRoot w:val="00000000"/>
    <w:rsid w:val="31A87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2023-06-05T12:02:01Z</dcterms:created>
  <dc:creator>LEMON</dc:creator>
  <cp:lastModifiedBy>酷少女是本人没错</cp:lastModifiedBy>
  <dcterms:modified xsi:type="dcterms:W3CDTF">2023-06-05T13:07:55Z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EE4D6C3BE3B442C085BE701354315C86_12</vt:lpwstr>
  </property>
</Properties>
</file>