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t>文学院全球研究与境外实践创新班“环球实践学习：澳门课程”海外实践环节顺利完成</w:t>
      </w:r>
    </w:p>
    <w:p>
      <w:r>
        <w:rPr>
          <w:rFonts w:hint="eastAsia"/>
        </w:rPr>
        <w:t xml:space="preserve">  </w:t>
      </w:r>
      <w:r>
        <w:t xml:space="preserve">  </w:t>
      </w:r>
      <w:r>
        <w:rPr>
          <w:rFonts w:hint="eastAsia"/>
        </w:rPr>
        <w:t xml:space="preserve"> 202</w:t>
      </w:r>
      <w:r>
        <w:rPr>
          <w:rFonts w:hint="eastAsia"/>
          <w:lang w:val="en-US" w:eastAsia="zh-CN"/>
        </w:rPr>
        <w:t>3</w:t>
      </w:r>
      <w:r>
        <w:rPr>
          <w:rFonts w:hint="eastAsia"/>
        </w:rPr>
        <w:t>年</w:t>
      </w:r>
      <w:r>
        <w:rPr>
          <w:rFonts w:hint="eastAsia"/>
          <w:lang w:val="en-US" w:eastAsia="zh-CN"/>
        </w:rPr>
        <w:t>4</w:t>
      </w:r>
      <w:r>
        <w:rPr>
          <w:rFonts w:hint="eastAsia"/>
        </w:rPr>
        <w:t>月</w:t>
      </w:r>
      <w:r>
        <w:t>2</w:t>
      </w:r>
      <w:r>
        <w:rPr>
          <w:rFonts w:hint="eastAsia"/>
          <w:lang w:val="en-US" w:eastAsia="zh-CN"/>
        </w:rPr>
        <w:t>9</w:t>
      </w:r>
      <w:r>
        <w:rPr>
          <w:rFonts w:hint="eastAsia"/>
        </w:rPr>
        <w:t>日至</w:t>
      </w:r>
      <w:r>
        <w:rPr>
          <w:rFonts w:hint="eastAsia"/>
          <w:lang w:val="en-US" w:eastAsia="zh-CN"/>
        </w:rPr>
        <w:t>5月5</w:t>
      </w:r>
      <w:r>
        <w:rPr>
          <w:rFonts w:hint="eastAsia"/>
        </w:rPr>
        <w:t>日，文学院全球研究与境外实践创新班 “环球实践学习：澳门课程/Global Learning in Macau”顺利完成了为期七天的实践环节。本次项目共有来自文学院的十</w:t>
      </w:r>
      <w:r>
        <w:rPr>
          <w:rFonts w:hint="eastAsia"/>
          <w:lang w:eastAsia="zh-CN"/>
        </w:rPr>
        <w:t>四</w:t>
      </w:r>
      <w:r>
        <w:rPr>
          <w:rFonts w:hint="eastAsia"/>
        </w:rPr>
        <w:t>名学生、</w:t>
      </w:r>
      <w:r>
        <w:rPr>
          <w:rFonts w:hint="eastAsia"/>
          <w:lang w:eastAsia="zh-CN"/>
        </w:rPr>
        <w:t>法</w:t>
      </w:r>
      <w:r>
        <w:rPr>
          <w:rFonts w:hint="eastAsia"/>
        </w:rPr>
        <w:t>学院</w:t>
      </w:r>
      <w:r>
        <w:rPr>
          <w:rFonts w:hint="eastAsia"/>
          <w:lang w:eastAsia="zh-CN"/>
        </w:rPr>
        <w:t>两</w:t>
      </w:r>
      <w:r>
        <w:rPr>
          <w:rFonts w:hint="eastAsia"/>
        </w:rPr>
        <w:t>名学生、</w:t>
      </w:r>
      <w:r>
        <w:rPr>
          <w:rFonts w:hint="eastAsia"/>
          <w:lang w:eastAsia="zh-CN"/>
        </w:rPr>
        <w:t>商</w:t>
      </w:r>
      <w:r>
        <w:rPr>
          <w:rFonts w:hint="eastAsia"/>
        </w:rPr>
        <w:t>学院</w:t>
      </w:r>
      <w:r>
        <w:rPr>
          <w:rFonts w:hint="eastAsia"/>
          <w:lang w:eastAsia="zh-CN"/>
        </w:rPr>
        <w:t>一</w:t>
      </w:r>
      <w:r>
        <w:rPr>
          <w:rFonts w:hint="eastAsia"/>
        </w:rPr>
        <w:t>名学生，共1</w:t>
      </w:r>
      <w:r>
        <w:rPr>
          <w:rFonts w:hint="eastAsia"/>
          <w:lang w:val="en-US" w:eastAsia="zh-CN"/>
        </w:rPr>
        <w:t>7</w:t>
      </w:r>
      <w:r>
        <w:rPr>
          <w:rFonts w:hint="eastAsia"/>
        </w:rPr>
        <w:t>名学生参加</w:t>
      </w:r>
      <w:r>
        <w:rPr>
          <w:rFonts w:hint="eastAsia"/>
          <w:lang w:eastAsia="zh-CN"/>
        </w:rPr>
        <w:t>（不过在活动实施过程中，</w:t>
      </w:r>
      <w:bookmarkStart w:id="0" w:name="_GoBack"/>
      <w:bookmarkEnd w:id="0"/>
      <w:r>
        <w:rPr>
          <w:rFonts w:hint="eastAsia"/>
          <w:lang w:eastAsia="zh-CN"/>
        </w:rPr>
        <w:t>一名同学因为赴澳签注办理失误，很可惜没能参加）</w:t>
      </w:r>
      <w:r>
        <w:rPr>
          <w:rFonts w:hint="eastAsia"/>
        </w:rPr>
        <w:t>。实践课程以拓展视野和培养主动学习能力为总体目标，以团队项目的形式进行。同学们分为三组，分别选择了澳门</w:t>
      </w:r>
      <w:r>
        <w:rPr>
          <w:rFonts w:hint="eastAsia"/>
          <w:lang w:eastAsia="zh-CN"/>
        </w:rPr>
        <w:t>葡国菜</w:t>
      </w:r>
      <w:r>
        <w:rPr>
          <w:rFonts w:hint="eastAsia"/>
        </w:rPr>
        <w:t>、澳门</w:t>
      </w:r>
      <w:r>
        <w:rPr>
          <w:rFonts w:hint="eastAsia"/>
          <w:lang w:eastAsia="zh-CN"/>
        </w:rPr>
        <w:t>瓷砖画</w:t>
      </w:r>
      <w:r>
        <w:rPr>
          <w:rFonts w:hint="eastAsia"/>
        </w:rPr>
        <w:t>、澳门</w:t>
      </w:r>
      <w:r>
        <w:rPr>
          <w:rFonts w:hint="eastAsia"/>
          <w:lang w:eastAsia="zh-CN"/>
        </w:rPr>
        <w:t>妈祖信仰</w:t>
      </w:r>
      <w:r>
        <w:rPr>
          <w:rFonts w:hint="eastAsia"/>
        </w:rPr>
        <w:t>为研究学习主题前往澳门进行研究和学习，探讨其全球化的模式与特点。本项目在计划和实施过程中得到了教务处和国际交流合作处的大力支持和指导。</w:t>
      </w:r>
    </w:p>
    <w:p>
      <w:pPr>
        <w:ind w:firstLine="420"/>
      </w:pPr>
      <w:r>
        <w:rPr>
          <w:rFonts w:hint="eastAsia"/>
        </w:rPr>
        <w:t>本次项目实践由文学院全球研究中心赵无名副教授和孙金峰博士带领，项目内容由理论学习和实地调研两部分构成。在理论学习方面，本项目邀请了澳门大学的杨斌教授、朱天舒教授和王雨博士等老师通过讲座、研讨、座谈、教学观摩等方式进行交流学习。同学们与</w:t>
      </w:r>
      <w:r>
        <w:rPr>
          <w:rFonts w:hint="eastAsia"/>
          <w:lang w:eastAsia="zh-CN"/>
        </w:rPr>
        <w:t>三</w:t>
      </w:r>
      <w:r>
        <w:rPr>
          <w:rFonts w:hint="eastAsia"/>
        </w:rPr>
        <w:t>位学者及澳门大学的研究生和本科生进行了充分的交流，对澳门的历史、文化有了更深入、具体、全面的了解和认识。</w:t>
      </w:r>
    </w:p>
    <w:p>
      <w:pPr>
        <w:ind w:firstLine="420"/>
      </w:pPr>
      <w:r>
        <w:rPr>
          <w:rFonts w:hint="eastAsia"/>
        </w:rPr>
        <w:t>通过在澳门的这次海外实践学习活动，三个小组对于各自研究的相关主题获得了大量的第一手材料，切实扩展了学生的全球视野和跨文化运作能力，接下来各小组将在校内就研究成果进行深入学习和扩充。</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lNmM3NDlkYTVhNjRhNGI4Yjc1Y2NhMzNhNmRkMjcifQ=="/>
  </w:docVars>
  <w:rsids>
    <w:rsidRoot w:val="00FB4C4D"/>
    <w:rsid w:val="001211ED"/>
    <w:rsid w:val="00194EF7"/>
    <w:rsid w:val="001D745F"/>
    <w:rsid w:val="002002B5"/>
    <w:rsid w:val="006807AD"/>
    <w:rsid w:val="006D3A71"/>
    <w:rsid w:val="006F6E2E"/>
    <w:rsid w:val="00770019"/>
    <w:rsid w:val="00807105"/>
    <w:rsid w:val="00891BC6"/>
    <w:rsid w:val="008978FD"/>
    <w:rsid w:val="0090316A"/>
    <w:rsid w:val="00955D02"/>
    <w:rsid w:val="00964D15"/>
    <w:rsid w:val="00B875F7"/>
    <w:rsid w:val="00CB4C19"/>
    <w:rsid w:val="00CE6C23"/>
    <w:rsid w:val="00DC430C"/>
    <w:rsid w:val="00DF4359"/>
    <w:rsid w:val="00F33965"/>
    <w:rsid w:val="00FB4C4D"/>
    <w:rsid w:val="0CAA614C"/>
    <w:rsid w:val="70C3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0"/>
    <w:pPr>
      <w:spacing w:after="0" w:line="240" w:lineRule="auto"/>
    </w:pPr>
    <w:rPr>
      <w:rFonts w:ascii="Microsoft YaHei UI" w:eastAsia="Microsoft YaHei UI"/>
      <w:sz w:val="18"/>
      <w:szCs w:val="18"/>
    </w:rPr>
  </w:style>
  <w:style w:type="character" w:customStyle="1" w:styleId="5">
    <w:name w:val="批注框文本 字符"/>
    <w:basedOn w:val="4"/>
    <w:link w:val="2"/>
    <w:semiHidden/>
    <w:qFormat/>
    <w:uiPriority w:val="0"/>
    <w:rPr>
      <w:rFonts w:ascii="Microsoft YaHei UI" w:eastAsia="Microsoft YaHei UI"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556</Words>
  <Characters>579</Characters>
  <Lines>4</Lines>
  <Paragraphs>1</Paragraphs>
  <TotalTime>6</TotalTime>
  <ScaleCrop>false</ScaleCrop>
  <LinksUpToDate>false</LinksUpToDate>
  <CharactersWithSpaces>588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2021-03-04T07:31:00Z</dcterms:created>
  <dc:creator>iPhone</dc:creator>
  <cp:lastModifiedBy>sirui2011</cp:lastModifiedBy>
  <dcterms:modified xsi:type="dcterms:W3CDTF">2023-05-11T03:35:19Z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D353000645C14AEAB0474449F267812A_13</vt:lpwstr>
  </property>
</Properties>
</file>