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8FCC" w14:textId="14020D97" w:rsidR="00785322" w:rsidRPr="002A6C98" w:rsidRDefault="003D2B7D" w:rsidP="002A6C98">
      <w:pPr>
        <w:spacing w:line="360" w:lineRule="auto"/>
        <w:ind w:firstLineChars="200" w:firstLine="571"/>
        <w:jc w:val="center"/>
        <w:rPr>
          <w:rFonts w:ascii="宋体" w:eastAsia="宋体" w:hAnsi="宋体"/>
          <w:b/>
          <w:bCs/>
          <w:sz w:val="28"/>
          <w:szCs w:val="28"/>
        </w:rPr>
      </w:pPr>
      <w:r>
        <w:rPr>
          <w:rFonts w:ascii="宋体" w:eastAsia="宋体" w:hAnsi="宋体" w:hint="eastAsia"/>
          <w:b/>
          <w:bCs/>
          <w:sz w:val="28"/>
          <w:szCs w:val="28"/>
        </w:rPr>
        <w:t>赴</w:t>
      </w:r>
      <w:r w:rsidR="0038594B" w:rsidRPr="002A6C98">
        <w:rPr>
          <w:rFonts w:ascii="宋体" w:eastAsia="宋体" w:hAnsi="宋体" w:hint="eastAsia"/>
          <w:b/>
          <w:bCs/>
          <w:sz w:val="28"/>
          <w:szCs w:val="28"/>
        </w:rPr>
        <w:t>香港</w:t>
      </w:r>
      <w:r>
        <w:rPr>
          <w:rFonts w:ascii="宋体" w:eastAsia="宋体" w:hAnsi="宋体" w:hint="eastAsia"/>
          <w:b/>
          <w:bCs/>
          <w:sz w:val="28"/>
          <w:szCs w:val="28"/>
        </w:rPr>
        <w:t>参加学术</w:t>
      </w:r>
      <w:r w:rsidR="0038594B" w:rsidRPr="002A6C98">
        <w:rPr>
          <w:rFonts w:ascii="宋体" w:eastAsia="宋体" w:hAnsi="宋体" w:hint="eastAsia"/>
          <w:b/>
          <w:bCs/>
          <w:sz w:val="28"/>
          <w:szCs w:val="28"/>
        </w:rPr>
        <w:t>会议</w:t>
      </w:r>
      <w:r>
        <w:rPr>
          <w:rFonts w:ascii="宋体" w:eastAsia="宋体" w:hAnsi="宋体" w:hint="eastAsia"/>
          <w:b/>
          <w:bCs/>
          <w:sz w:val="28"/>
          <w:szCs w:val="28"/>
        </w:rPr>
        <w:t>总结</w:t>
      </w:r>
    </w:p>
    <w:p w14:paraId="69F1FDAC" w14:textId="37CC320A" w:rsidR="0038594B" w:rsidRPr="002A6C98" w:rsidRDefault="0038594B" w:rsidP="002A6C98">
      <w:pPr>
        <w:spacing w:line="360" w:lineRule="auto"/>
        <w:ind w:firstLineChars="200" w:firstLine="480"/>
        <w:rPr>
          <w:rFonts w:ascii="宋体" w:eastAsia="宋体" w:hAnsi="宋体"/>
          <w:sz w:val="24"/>
        </w:rPr>
      </w:pPr>
      <w:r w:rsidRPr="002A6C98">
        <w:rPr>
          <w:rFonts w:ascii="宋体" w:eastAsia="宋体" w:hAnsi="宋体" w:hint="eastAsia"/>
          <w:sz w:val="24"/>
        </w:rPr>
        <w:t>本课题组这次</w:t>
      </w:r>
      <w:r w:rsidR="00134CC6" w:rsidRPr="002A6C98">
        <w:rPr>
          <w:rFonts w:ascii="宋体" w:eastAsia="宋体" w:hAnsi="宋体" w:hint="eastAsia"/>
          <w:sz w:val="24"/>
        </w:rPr>
        <w:t>参加由香港城市大学主办，由国家自然科学基金委员会和京港学术交流中心资助的2</w:t>
      </w:r>
      <w:r w:rsidR="00134CC6" w:rsidRPr="002A6C98">
        <w:rPr>
          <w:rFonts w:ascii="宋体" w:eastAsia="宋体" w:hAnsi="宋体"/>
          <w:sz w:val="24"/>
        </w:rPr>
        <w:t>023</w:t>
      </w:r>
      <w:r w:rsidR="00134CC6" w:rsidRPr="002A6C98">
        <w:rPr>
          <w:rFonts w:ascii="宋体" w:eastAsia="宋体" w:hAnsi="宋体" w:hint="eastAsia"/>
          <w:sz w:val="24"/>
        </w:rPr>
        <w:t>海洋生态系统健康与可持续发展研讨会。本次会议的三个分议题分别是“近岸海洋生态安全与健康”，“海洋可持续发展”以及“海洋环境监测创新技术”。会议于9月1日至9月3日在香港城市大学刘鸣伟学术楼开展，包括大会发言、学术报告以及会后讨论等。</w:t>
      </w:r>
    </w:p>
    <w:p w14:paraId="6E97ACD3" w14:textId="7E2E5E73" w:rsidR="00134CC6" w:rsidRPr="002A6C98" w:rsidRDefault="00134CC6" w:rsidP="002A6C98">
      <w:pPr>
        <w:spacing w:line="360" w:lineRule="auto"/>
        <w:ind w:firstLineChars="200" w:firstLine="480"/>
        <w:rPr>
          <w:rFonts w:ascii="宋体" w:eastAsia="宋体" w:hAnsi="宋体"/>
          <w:sz w:val="24"/>
        </w:rPr>
      </w:pPr>
      <w:r w:rsidRPr="002A6C98">
        <w:rPr>
          <w:rFonts w:ascii="宋体" w:eastAsia="宋体" w:hAnsi="宋体" w:hint="eastAsia"/>
          <w:sz w:val="24"/>
        </w:rPr>
        <w:t>天公不作美，在会议开始之前香港正在遭遇台风，于是本次会议被迫改为在各自的酒店房间线上进行。但是在会议开始的前一天晚上，</w:t>
      </w:r>
      <w:r w:rsidR="00BF2566" w:rsidRPr="002A6C98">
        <w:rPr>
          <w:rFonts w:ascii="宋体" w:eastAsia="宋体" w:hAnsi="宋体" w:hint="eastAsia"/>
          <w:sz w:val="24"/>
        </w:rPr>
        <w:t>香港城市大学的陈荔教授将各位参会学者聚集起来，我们共同讨论了彼此的研究方向，进行了宝贵的学术交流与思想的碰撞。</w:t>
      </w:r>
    </w:p>
    <w:p w14:paraId="09163482" w14:textId="4E0EB1C7" w:rsidR="002A6C98" w:rsidRPr="002A6C98" w:rsidRDefault="00BF2566" w:rsidP="002A6C98">
      <w:pPr>
        <w:spacing w:line="360" w:lineRule="auto"/>
        <w:ind w:firstLineChars="200" w:firstLine="480"/>
        <w:rPr>
          <w:rFonts w:ascii="宋体" w:eastAsia="宋体" w:hAnsi="宋体"/>
          <w:sz w:val="24"/>
        </w:rPr>
      </w:pPr>
      <w:r w:rsidRPr="002A6C98">
        <w:rPr>
          <w:rFonts w:ascii="宋体" w:eastAsia="宋体" w:hAnsi="宋体" w:hint="eastAsia"/>
          <w:sz w:val="24"/>
        </w:rPr>
        <w:t>理学院王慧老师在本次大会中的报告是“海洋浮游微藻与藻际细菌的相互作用关系及其协同参与的物质循环研究。”在王慧老师口头报告期间，有许多老师针对我们的研究对象以及研究方法提出见解。另外，本次会议令我感受最深刻的一个议题是“海洋可持续发展”，海洋是中国经济社会可持续发展的</w:t>
      </w:r>
      <w:r w:rsidR="002A6C98" w:rsidRPr="002A6C98">
        <w:rPr>
          <w:rFonts w:ascii="宋体" w:eastAsia="宋体" w:hAnsi="宋体" w:hint="eastAsia"/>
          <w:sz w:val="24"/>
        </w:rPr>
        <w:t>宝贵财富和重要基础，海洋生态环境问题实质上是经济社会发展的问题。香港从一个繁荣的渔村发展到现在一个国际大都市，与海洋有着密切的关系，因此，香港如何发挥自身的独特优势，合理有效的开发和利用海洋资源是一个十分重要的议题。</w:t>
      </w:r>
    </w:p>
    <w:p w14:paraId="02A36442" w14:textId="7D9D2CBB" w:rsidR="002A6C98" w:rsidRDefault="002A6C98" w:rsidP="002A6C98">
      <w:pPr>
        <w:spacing w:line="360" w:lineRule="auto"/>
        <w:ind w:firstLineChars="200" w:firstLine="480"/>
        <w:rPr>
          <w:rFonts w:ascii="宋体" w:eastAsia="宋体" w:hAnsi="宋体"/>
          <w:sz w:val="24"/>
        </w:rPr>
      </w:pPr>
      <w:r w:rsidRPr="002A6C98">
        <w:rPr>
          <w:rFonts w:ascii="宋体" w:eastAsia="宋体" w:hAnsi="宋体" w:hint="eastAsia"/>
          <w:sz w:val="24"/>
        </w:rPr>
        <w:t>各位学者围绕“沿海城市生态管理”、“海洋微塑料污染”、“海洋重金属污染”、“珊瑚群落现状与威胁”等多个方面详细汇报研究进展，使我们在海洋基础知识、海洋研究技术以及对待海洋的深刻思想认识方面都得到了很多的收获。</w:t>
      </w:r>
    </w:p>
    <w:p w14:paraId="05A80030" w14:textId="77777777" w:rsidR="002A6C98" w:rsidRDefault="002A6C98" w:rsidP="002A6C98">
      <w:pPr>
        <w:spacing w:line="360" w:lineRule="auto"/>
        <w:ind w:firstLineChars="200" w:firstLine="480"/>
        <w:rPr>
          <w:rFonts w:ascii="宋体" w:eastAsia="宋体" w:hAnsi="宋体"/>
          <w:sz w:val="24"/>
        </w:rPr>
      </w:pPr>
    </w:p>
    <w:p w14:paraId="475A0C48" w14:textId="5B267C45" w:rsidR="002A6C98" w:rsidRDefault="002A6C98" w:rsidP="002A6C98">
      <w:pPr>
        <w:spacing w:line="360" w:lineRule="auto"/>
        <w:ind w:firstLineChars="200" w:firstLine="480"/>
        <w:jc w:val="left"/>
        <w:rPr>
          <w:rFonts w:ascii="宋体" w:eastAsia="宋体" w:hAnsi="宋体"/>
          <w:sz w:val="24"/>
        </w:rPr>
      </w:pPr>
      <w:r>
        <w:rPr>
          <w:rFonts w:ascii="宋体" w:eastAsia="宋体" w:hAnsi="宋体" w:hint="eastAsia"/>
          <w:sz w:val="24"/>
        </w:rPr>
        <w:t>总结人：王慧、李灵钰、杨小雨</w:t>
      </w:r>
    </w:p>
    <w:p w14:paraId="65E37AE5" w14:textId="20EAE787" w:rsidR="002A6C98" w:rsidRPr="002A6C98" w:rsidRDefault="002A6C98" w:rsidP="002A6C98">
      <w:pPr>
        <w:spacing w:line="360" w:lineRule="auto"/>
        <w:ind w:firstLineChars="200" w:firstLine="480"/>
        <w:jc w:val="left"/>
        <w:rPr>
          <w:rFonts w:ascii="宋体" w:eastAsia="宋体" w:hAnsi="宋体" w:hint="eastAsia"/>
          <w:sz w:val="24"/>
        </w:rPr>
      </w:pPr>
      <w:r>
        <w:rPr>
          <w:rFonts w:ascii="宋体" w:eastAsia="宋体" w:hAnsi="宋体" w:hint="eastAsia"/>
          <w:sz w:val="24"/>
        </w:rPr>
        <w:t>2</w:t>
      </w:r>
      <w:r>
        <w:rPr>
          <w:rFonts w:ascii="宋体" w:eastAsia="宋体" w:hAnsi="宋体"/>
          <w:sz w:val="24"/>
        </w:rPr>
        <w:t>023</w:t>
      </w:r>
      <w:r>
        <w:rPr>
          <w:rFonts w:ascii="宋体" w:eastAsia="宋体" w:hAnsi="宋体" w:hint="eastAsia"/>
          <w:sz w:val="24"/>
        </w:rPr>
        <w:t>年9月4日</w:t>
      </w:r>
    </w:p>
    <w:sectPr w:rsidR="002A6C98" w:rsidRPr="002A6C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22"/>
    <w:rsid w:val="00090C8A"/>
    <w:rsid w:val="00110B7B"/>
    <w:rsid w:val="00116F83"/>
    <w:rsid w:val="00127EF6"/>
    <w:rsid w:val="00130609"/>
    <w:rsid w:val="00134CC6"/>
    <w:rsid w:val="0013539E"/>
    <w:rsid w:val="00173AE1"/>
    <w:rsid w:val="00181566"/>
    <w:rsid w:val="001B5224"/>
    <w:rsid w:val="00200EE2"/>
    <w:rsid w:val="00215745"/>
    <w:rsid w:val="002A6C98"/>
    <w:rsid w:val="00323B40"/>
    <w:rsid w:val="003252DA"/>
    <w:rsid w:val="0038594B"/>
    <w:rsid w:val="00386C43"/>
    <w:rsid w:val="003D2B7D"/>
    <w:rsid w:val="004541E9"/>
    <w:rsid w:val="00491CA3"/>
    <w:rsid w:val="00537951"/>
    <w:rsid w:val="00570D91"/>
    <w:rsid w:val="00574CD7"/>
    <w:rsid w:val="00585747"/>
    <w:rsid w:val="005859E6"/>
    <w:rsid w:val="005F09E4"/>
    <w:rsid w:val="00617238"/>
    <w:rsid w:val="006432FE"/>
    <w:rsid w:val="0065179A"/>
    <w:rsid w:val="00682D54"/>
    <w:rsid w:val="00720161"/>
    <w:rsid w:val="00785322"/>
    <w:rsid w:val="0079051E"/>
    <w:rsid w:val="008D71CE"/>
    <w:rsid w:val="00900E03"/>
    <w:rsid w:val="00A62689"/>
    <w:rsid w:val="00B1404A"/>
    <w:rsid w:val="00B36033"/>
    <w:rsid w:val="00B66B82"/>
    <w:rsid w:val="00BB4BF8"/>
    <w:rsid w:val="00BF2566"/>
    <w:rsid w:val="00C014D2"/>
    <w:rsid w:val="00C24B6F"/>
    <w:rsid w:val="00C356E3"/>
    <w:rsid w:val="00D01360"/>
    <w:rsid w:val="00D45D4C"/>
    <w:rsid w:val="00DA6BA0"/>
    <w:rsid w:val="00EA6FB9"/>
    <w:rsid w:val="00FC6EE0"/>
    <w:rsid w:val="00FD0CCD"/>
    <w:rsid w:val="00FD756A"/>
    <w:rsid w:val="00FE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E00422"/>
  <w15:chartTrackingRefBased/>
  <w15:docId w15:val="{36F33E82-1ACF-FF4C-B10F-41C53986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杨小雨</dc:creator>
  <cp:keywords/>
  <dc:description/>
  <cp:lastModifiedBy>杨小雨</cp:lastModifiedBy>
  <cp:revision>2</cp:revision>
  <dcterms:created xsi:type="dcterms:W3CDTF">2023-10-09T13:14:00Z</dcterms:created>
  <dcterms:modified xsi:type="dcterms:W3CDTF">2023-10-10T07:04:00Z</dcterms:modified>
</cp:coreProperties>
</file>