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B59E" w14:textId="5419B28A" w:rsidR="00E30C60" w:rsidRPr="00F13694" w:rsidRDefault="00655C86" w:rsidP="00F13694">
      <w:pPr>
        <w:jc w:val="center"/>
        <w:rPr>
          <w:rFonts w:ascii="宋体" w:eastAsia="宋体" w:hAnsi="宋体"/>
          <w:b/>
          <w:bCs/>
          <w:sz w:val="28"/>
          <w:szCs w:val="28"/>
        </w:rPr>
      </w:pPr>
      <w:r w:rsidRPr="00F13694">
        <w:rPr>
          <w:rFonts w:ascii="宋体" w:eastAsia="宋体" w:hAnsi="宋体" w:hint="eastAsia"/>
          <w:b/>
          <w:bCs/>
          <w:sz w:val="28"/>
          <w:szCs w:val="28"/>
        </w:rPr>
        <w:t>总结报告</w:t>
      </w:r>
    </w:p>
    <w:p w14:paraId="023B056B" w14:textId="77777777" w:rsidR="00D95974" w:rsidRDefault="00D95974" w:rsidP="00F13694">
      <w:pPr>
        <w:ind w:firstLineChars="200" w:firstLine="560"/>
        <w:rPr>
          <w:rFonts w:ascii="宋体" w:eastAsia="宋体" w:hAnsi="宋体"/>
          <w:sz w:val="28"/>
          <w:szCs w:val="28"/>
        </w:rPr>
      </w:pPr>
    </w:p>
    <w:p w14:paraId="78E340A8" w14:textId="10009AB0" w:rsidR="00655C86" w:rsidRDefault="008C722E" w:rsidP="00F13694">
      <w:pPr>
        <w:ind w:firstLineChars="200" w:firstLine="560"/>
        <w:rPr>
          <w:rFonts w:ascii="宋体" w:eastAsia="宋体" w:hAnsi="宋体"/>
          <w:sz w:val="28"/>
          <w:szCs w:val="28"/>
        </w:rPr>
      </w:pPr>
      <w:r>
        <w:rPr>
          <w:rFonts w:ascii="宋体" w:eastAsia="宋体" w:hAnsi="宋体" w:hint="eastAsia"/>
          <w:sz w:val="28"/>
          <w:szCs w:val="28"/>
        </w:rPr>
        <w:t>我校</w:t>
      </w:r>
      <w:r>
        <w:rPr>
          <w:rFonts w:ascii="宋体" w:eastAsia="宋体" w:hAnsi="宋体" w:hint="eastAsia"/>
          <w:sz w:val="28"/>
          <w:szCs w:val="28"/>
        </w:rPr>
        <w:t>人事处</w:t>
      </w:r>
      <w:r w:rsidR="00496513">
        <w:rPr>
          <w:rFonts w:ascii="宋体" w:eastAsia="宋体" w:hAnsi="宋体" w:hint="eastAsia"/>
          <w:sz w:val="28"/>
          <w:szCs w:val="28"/>
        </w:rPr>
        <w:t>协同理学院、法学院</w:t>
      </w:r>
      <w:r>
        <w:rPr>
          <w:rFonts w:ascii="宋体" w:eastAsia="宋体" w:hAnsi="宋体" w:hint="eastAsia"/>
          <w:sz w:val="28"/>
          <w:szCs w:val="28"/>
        </w:rPr>
        <w:t>于2</w:t>
      </w:r>
      <w:r>
        <w:rPr>
          <w:rFonts w:ascii="宋体" w:eastAsia="宋体" w:hAnsi="宋体"/>
          <w:sz w:val="28"/>
          <w:szCs w:val="28"/>
        </w:rPr>
        <w:t>023</w:t>
      </w:r>
      <w:r>
        <w:rPr>
          <w:rFonts w:ascii="宋体" w:eastAsia="宋体" w:hAnsi="宋体" w:hint="eastAsia"/>
          <w:sz w:val="28"/>
          <w:szCs w:val="28"/>
        </w:rPr>
        <w:t>年</w:t>
      </w:r>
      <w:r w:rsidR="00496513">
        <w:rPr>
          <w:rFonts w:ascii="宋体" w:eastAsia="宋体" w:hAnsi="宋体" w:hint="eastAsia"/>
          <w:sz w:val="28"/>
          <w:szCs w:val="28"/>
        </w:rPr>
        <w:t>4月2</w:t>
      </w:r>
      <w:r w:rsidR="00496513">
        <w:rPr>
          <w:rFonts w:ascii="宋体" w:eastAsia="宋体" w:hAnsi="宋体"/>
          <w:sz w:val="28"/>
          <w:szCs w:val="28"/>
        </w:rPr>
        <w:t>2</w:t>
      </w:r>
      <w:r w:rsidR="00496513">
        <w:rPr>
          <w:rFonts w:ascii="宋体" w:eastAsia="宋体" w:hAnsi="宋体" w:hint="eastAsia"/>
          <w:sz w:val="28"/>
          <w:szCs w:val="28"/>
        </w:rPr>
        <w:t>日-</w:t>
      </w:r>
      <w:r w:rsidR="00496513">
        <w:rPr>
          <w:rFonts w:ascii="宋体" w:eastAsia="宋体" w:hAnsi="宋体"/>
          <w:sz w:val="28"/>
          <w:szCs w:val="28"/>
        </w:rPr>
        <w:t>24</w:t>
      </w:r>
      <w:r w:rsidR="00496513">
        <w:rPr>
          <w:rFonts w:ascii="宋体" w:eastAsia="宋体" w:hAnsi="宋体" w:hint="eastAsia"/>
          <w:sz w:val="28"/>
          <w:szCs w:val="28"/>
        </w:rPr>
        <w:t>日</w:t>
      </w:r>
      <w:r>
        <w:rPr>
          <w:rFonts w:ascii="宋体" w:eastAsia="宋体" w:hAnsi="宋体" w:hint="eastAsia"/>
          <w:sz w:val="28"/>
          <w:szCs w:val="28"/>
        </w:rPr>
        <w:t>参加了由</w:t>
      </w:r>
      <w:r w:rsidR="008E77A6">
        <w:rPr>
          <w:rFonts w:ascii="宋体" w:eastAsia="宋体" w:hAnsi="宋体" w:hint="eastAsia"/>
          <w:sz w:val="28"/>
          <w:szCs w:val="28"/>
        </w:rPr>
        <w:t>香港内地</w:t>
      </w:r>
      <w:r w:rsidR="00290CBE">
        <w:rPr>
          <w:rFonts w:ascii="宋体" w:eastAsia="宋体" w:hAnsi="宋体" w:hint="eastAsia"/>
          <w:sz w:val="28"/>
          <w:szCs w:val="28"/>
        </w:rPr>
        <w:t>学生联合会、学术桥（北京）教育科技有限公司</w:t>
      </w:r>
      <w:r w:rsidR="00464D81">
        <w:rPr>
          <w:rFonts w:ascii="宋体" w:eastAsia="宋体" w:hAnsi="宋体" w:hint="eastAsia"/>
          <w:sz w:val="28"/>
          <w:szCs w:val="28"/>
        </w:rPr>
        <w:t>举办的香港地区三所高校的招聘会。</w:t>
      </w:r>
    </w:p>
    <w:p w14:paraId="13564513" w14:textId="25BB32DE" w:rsidR="00464D81" w:rsidRDefault="00464D81" w:rsidP="00F13694">
      <w:pPr>
        <w:ind w:firstLineChars="200" w:firstLine="560"/>
        <w:rPr>
          <w:rFonts w:ascii="宋体" w:eastAsia="宋体" w:hAnsi="宋体"/>
          <w:sz w:val="28"/>
          <w:szCs w:val="28"/>
        </w:rPr>
      </w:pPr>
      <w:r>
        <w:rPr>
          <w:rFonts w:ascii="宋体" w:eastAsia="宋体" w:hAnsi="宋体" w:hint="eastAsia"/>
          <w:sz w:val="28"/>
          <w:szCs w:val="28"/>
        </w:rPr>
        <w:t>本次出访</w:t>
      </w:r>
      <w:r w:rsidR="00710177">
        <w:rPr>
          <w:rFonts w:ascii="宋体" w:eastAsia="宋体" w:hAnsi="宋体" w:hint="eastAsia"/>
          <w:sz w:val="28"/>
          <w:szCs w:val="28"/>
        </w:rPr>
        <w:t>人事处副处长吴建雄担任</w:t>
      </w:r>
      <w:r w:rsidR="00710177">
        <w:rPr>
          <w:rFonts w:ascii="宋体" w:eastAsia="宋体" w:hAnsi="宋体" w:hint="eastAsia"/>
          <w:sz w:val="28"/>
          <w:szCs w:val="28"/>
        </w:rPr>
        <w:t>团长</w:t>
      </w:r>
      <w:r w:rsidR="00710177">
        <w:rPr>
          <w:rFonts w:ascii="宋体" w:eastAsia="宋体" w:hAnsi="宋体" w:hint="eastAsia"/>
          <w:sz w:val="28"/>
          <w:szCs w:val="28"/>
        </w:rPr>
        <w:t>，</w:t>
      </w:r>
      <w:r w:rsidR="008E281D">
        <w:rPr>
          <w:rFonts w:ascii="宋体" w:eastAsia="宋体" w:hAnsi="宋体" w:hint="eastAsia"/>
          <w:sz w:val="28"/>
          <w:szCs w:val="28"/>
        </w:rPr>
        <w:t>团员包括理学院副院长王慧教授，法学院副院长邱国良教授以及人事处人才科汪萱老师。</w:t>
      </w:r>
      <w:r w:rsidR="0031453F">
        <w:rPr>
          <w:rFonts w:ascii="宋体" w:eastAsia="宋体" w:hAnsi="宋体" w:hint="eastAsia"/>
          <w:sz w:val="28"/>
          <w:szCs w:val="28"/>
        </w:rPr>
        <w:t>行程</w:t>
      </w:r>
      <w:r w:rsidR="0069685B">
        <w:rPr>
          <w:rFonts w:ascii="宋体" w:eastAsia="宋体" w:hAnsi="宋体" w:hint="eastAsia"/>
          <w:sz w:val="28"/>
          <w:szCs w:val="28"/>
        </w:rPr>
        <w:t>内容</w:t>
      </w:r>
      <w:r w:rsidR="0031453F">
        <w:rPr>
          <w:rFonts w:ascii="宋体" w:eastAsia="宋体" w:hAnsi="宋体" w:hint="eastAsia"/>
          <w:sz w:val="28"/>
          <w:szCs w:val="28"/>
        </w:rPr>
        <w:t>包含4月2</w:t>
      </w:r>
      <w:r w:rsidR="0031453F">
        <w:rPr>
          <w:rFonts w:ascii="宋体" w:eastAsia="宋体" w:hAnsi="宋体"/>
          <w:sz w:val="28"/>
          <w:szCs w:val="28"/>
        </w:rPr>
        <w:t>2</w:t>
      </w:r>
      <w:r w:rsidR="0031453F">
        <w:rPr>
          <w:rFonts w:ascii="宋体" w:eastAsia="宋体" w:hAnsi="宋体" w:hint="eastAsia"/>
          <w:sz w:val="28"/>
          <w:szCs w:val="28"/>
        </w:rPr>
        <w:t>日</w:t>
      </w:r>
      <w:r w:rsidR="0069685B">
        <w:rPr>
          <w:rFonts w:ascii="宋体" w:eastAsia="宋体" w:hAnsi="宋体" w:hint="eastAsia"/>
          <w:sz w:val="28"/>
          <w:szCs w:val="28"/>
        </w:rPr>
        <w:t>的香港科技大学招聘会、4月</w:t>
      </w:r>
      <w:r w:rsidR="0069685B">
        <w:rPr>
          <w:rFonts w:ascii="宋体" w:eastAsia="宋体" w:hAnsi="宋体"/>
          <w:sz w:val="28"/>
          <w:szCs w:val="28"/>
        </w:rPr>
        <w:t>23</w:t>
      </w:r>
      <w:r w:rsidR="0069685B">
        <w:rPr>
          <w:rFonts w:ascii="宋体" w:eastAsia="宋体" w:hAnsi="宋体" w:hint="eastAsia"/>
          <w:sz w:val="28"/>
          <w:szCs w:val="28"/>
        </w:rPr>
        <w:t>日的香港大学招聘会和</w:t>
      </w:r>
      <w:r w:rsidR="00E20D35">
        <w:rPr>
          <w:rFonts w:ascii="宋体" w:eastAsia="宋体" w:hAnsi="宋体" w:hint="eastAsia"/>
          <w:sz w:val="28"/>
          <w:szCs w:val="28"/>
        </w:rPr>
        <w:t>4月2</w:t>
      </w:r>
      <w:r w:rsidR="00E20D35">
        <w:rPr>
          <w:rFonts w:ascii="宋体" w:eastAsia="宋体" w:hAnsi="宋体"/>
          <w:sz w:val="28"/>
          <w:szCs w:val="28"/>
        </w:rPr>
        <w:t>4</w:t>
      </w:r>
      <w:r w:rsidR="00E20D35">
        <w:rPr>
          <w:rFonts w:ascii="宋体" w:eastAsia="宋体" w:hAnsi="宋体" w:hint="eastAsia"/>
          <w:sz w:val="28"/>
          <w:szCs w:val="28"/>
        </w:rPr>
        <w:t>日的香港理工大学招聘会。三场招聘会共收到简历</w:t>
      </w:r>
      <w:r w:rsidR="00813CF8">
        <w:rPr>
          <w:rFonts w:ascii="宋体" w:eastAsia="宋体" w:hAnsi="宋体" w:hint="eastAsia"/>
          <w:sz w:val="28"/>
          <w:szCs w:val="28"/>
        </w:rPr>
        <w:t>近百份</w:t>
      </w:r>
      <w:r w:rsidR="00EC0763">
        <w:rPr>
          <w:rFonts w:ascii="宋体" w:eastAsia="宋体" w:hAnsi="宋体" w:hint="eastAsia"/>
          <w:sz w:val="28"/>
          <w:szCs w:val="28"/>
        </w:rPr>
        <w:t>。后期人事处将按照学科分类将以上收到的简历以及应聘者的联系方式分发至各个学院。</w:t>
      </w:r>
    </w:p>
    <w:p w14:paraId="2D81E55B" w14:textId="682FE7A8" w:rsidR="00FA5144" w:rsidRPr="00655C86" w:rsidRDefault="00FA5144" w:rsidP="00F13694">
      <w:pPr>
        <w:ind w:firstLineChars="200" w:firstLine="560"/>
        <w:rPr>
          <w:rFonts w:ascii="宋体" w:eastAsia="宋体" w:hAnsi="宋体" w:hint="eastAsia"/>
          <w:sz w:val="28"/>
          <w:szCs w:val="28"/>
        </w:rPr>
      </w:pPr>
      <w:r>
        <w:rPr>
          <w:rFonts w:ascii="宋体" w:eastAsia="宋体" w:hAnsi="宋体" w:hint="eastAsia"/>
          <w:sz w:val="28"/>
          <w:szCs w:val="28"/>
        </w:rPr>
        <w:t>本次香港招聘会</w:t>
      </w:r>
      <w:r w:rsidR="004407DD">
        <w:rPr>
          <w:rFonts w:ascii="宋体" w:eastAsia="宋体" w:hAnsi="宋体" w:hint="eastAsia"/>
          <w:sz w:val="28"/>
          <w:szCs w:val="28"/>
        </w:rPr>
        <w:t>是疫情后我校人事处</w:t>
      </w:r>
      <w:r w:rsidR="006B3AC4">
        <w:rPr>
          <w:rFonts w:ascii="宋体" w:eastAsia="宋体" w:hAnsi="宋体" w:hint="eastAsia"/>
          <w:sz w:val="28"/>
          <w:szCs w:val="28"/>
        </w:rPr>
        <w:t>启动海外（境外）招聘活动的第一步，切实真正做到“走出去”与“</w:t>
      </w:r>
      <w:r w:rsidR="006B3AC4">
        <w:rPr>
          <w:rFonts w:ascii="宋体" w:eastAsia="宋体" w:hAnsi="宋体" w:hint="eastAsia"/>
          <w:sz w:val="28"/>
          <w:szCs w:val="28"/>
        </w:rPr>
        <w:t>请进来</w:t>
      </w:r>
      <w:r w:rsidR="006B3AC4">
        <w:rPr>
          <w:rFonts w:ascii="宋体" w:eastAsia="宋体" w:hAnsi="宋体" w:hint="eastAsia"/>
          <w:sz w:val="28"/>
          <w:szCs w:val="28"/>
        </w:rPr>
        <w:t>”。</w:t>
      </w:r>
    </w:p>
    <w:sectPr w:rsidR="00FA5144" w:rsidRPr="00655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B9"/>
    <w:rsid w:val="00290CBE"/>
    <w:rsid w:val="0031453F"/>
    <w:rsid w:val="004407DD"/>
    <w:rsid w:val="00464D81"/>
    <w:rsid w:val="00496513"/>
    <w:rsid w:val="00553E3C"/>
    <w:rsid w:val="00655C86"/>
    <w:rsid w:val="0069685B"/>
    <w:rsid w:val="006B3AC4"/>
    <w:rsid w:val="00710177"/>
    <w:rsid w:val="00813CF8"/>
    <w:rsid w:val="008C722E"/>
    <w:rsid w:val="008E281D"/>
    <w:rsid w:val="008E77A6"/>
    <w:rsid w:val="009E19B9"/>
    <w:rsid w:val="00D95974"/>
    <w:rsid w:val="00E20D35"/>
    <w:rsid w:val="00E30C60"/>
    <w:rsid w:val="00EC0763"/>
    <w:rsid w:val="00F13694"/>
    <w:rsid w:val="00FA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CE61"/>
  <w15:chartTrackingRefBased/>
  <w15:docId w15:val="{EDADF9CE-DDBB-457B-9CBF-4A61EF26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汪萱</dc:creator>
  <cp:keywords/>
  <dc:description/>
  <cp:lastModifiedBy>汪萱</cp:lastModifiedBy>
  <cp:revision>20</cp:revision>
  <dcterms:created xsi:type="dcterms:W3CDTF">2023-04-26T07:05:00Z</dcterms:created>
  <dcterms:modified xsi:type="dcterms:W3CDTF">2023-04-26T08:02:00Z</dcterms:modified>
</cp:coreProperties>
</file>