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2709C" w14:textId="3B8BB00D" w:rsidR="008F2F54" w:rsidRDefault="005B4E42" w:rsidP="003F78CF">
      <w:pPr>
        <w:jc w:val="center"/>
      </w:pPr>
      <w:r>
        <w:rPr>
          <w:rFonts w:hint="eastAsia"/>
        </w:rPr>
        <w:t>2023暑期澳门理工大学研习</w:t>
      </w:r>
      <w:proofErr w:type="gramStart"/>
      <w:r>
        <w:rPr>
          <w:rFonts w:hint="eastAsia"/>
        </w:rPr>
        <w:t>营学习</w:t>
      </w:r>
      <w:proofErr w:type="gramEnd"/>
      <w:r>
        <w:rPr>
          <w:rFonts w:hint="eastAsia"/>
        </w:rPr>
        <w:t>心得</w:t>
      </w:r>
    </w:p>
    <w:p w14:paraId="3ECD332C" w14:textId="20C35B65" w:rsidR="00335256" w:rsidRDefault="005B4E42">
      <w:r>
        <w:rPr>
          <w:rFonts w:hint="eastAsia"/>
        </w:rPr>
        <w:t>非常荣幸有机会参加本届研习营，在澳门度过了充实又快乐的6天！认识了许多优秀的同学，</w:t>
      </w:r>
      <w:r w:rsidR="00BF7AC8">
        <w:rPr>
          <w:rFonts w:hint="eastAsia"/>
        </w:rPr>
        <w:t>了解了澳门大学生的学习环境，</w:t>
      </w:r>
      <w:r>
        <w:rPr>
          <w:rFonts w:hint="eastAsia"/>
        </w:rPr>
        <w:t>又同</w:t>
      </w:r>
      <w:r w:rsidR="00127EC2">
        <w:rPr>
          <w:rFonts w:hint="eastAsia"/>
        </w:rPr>
        <w:t>澳门理工大学的老师学到了不少</w:t>
      </w:r>
      <w:r w:rsidR="00BF7AC8">
        <w:rPr>
          <w:rFonts w:hint="eastAsia"/>
        </w:rPr>
        <w:t>与澳门社会发展同一国两制</w:t>
      </w:r>
      <w:r w:rsidR="001E68E8">
        <w:rPr>
          <w:rFonts w:hint="eastAsia"/>
        </w:rPr>
        <w:t>的</w:t>
      </w:r>
      <w:r w:rsidR="00127EC2">
        <w:rPr>
          <w:rFonts w:hint="eastAsia"/>
        </w:rPr>
        <w:t>知识。</w:t>
      </w:r>
      <w:r w:rsidR="00335256">
        <w:rPr>
          <w:rFonts w:hint="eastAsia"/>
        </w:rPr>
        <w:t>这是我第一次去到澳门</w:t>
      </w:r>
      <w:r w:rsidR="00D400C5">
        <w:rPr>
          <w:rFonts w:hint="eastAsia"/>
        </w:rPr>
        <w:t>，在澳理</w:t>
      </w:r>
      <w:r w:rsidR="00595C91">
        <w:rPr>
          <w:rFonts w:hint="eastAsia"/>
        </w:rPr>
        <w:t>各位老师的带领下，参观了许多有代表性的景点，</w:t>
      </w:r>
      <w:r w:rsidR="00497B06">
        <w:rPr>
          <w:rFonts w:hint="eastAsia"/>
        </w:rPr>
        <w:t>更加深入地</w:t>
      </w:r>
      <w:r w:rsidR="00595C91">
        <w:rPr>
          <w:rFonts w:hint="eastAsia"/>
        </w:rPr>
        <w:t>了解了澳门</w:t>
      </w:r>
      <w:r w:rsidR="00000100">
        <w:rPr>
          <w:rFonts w:hint="eastAsia"/>
        </w:rPr>
        <w:t>。以下分享一些我在澳门的</w:t>
      </w:r>
      <w:r w:rsidR="00C16C59">
        <w:rPr>
          <w:rFonts w:hint="eastAsia"/>
        </w:rPr>
        <w:t>见闻，分享我眼中的澳门。</w:t>
      </w:r>
    </w:p>
    <w:p w14:paraId="5001C674" w14:textId="77777777" w:rsidR="00497B06" w:rsidRDefault="00830116">
      <w:r>
        <w:rPr>
          <w:rFonts w:hint="eastAsia"/>
        </w:rPr>
        <w:t>这是我第一次到澳门</w:t>
      </w:r>
      <w:r w:rsidR="00497B06">
        <w:rPr>
          <w:rFonts w:hint="eastAsia"/>
        </w:rPr>
        <w:t>。</w:t>
      </w:r>
    </w:p>
    <w:p w14:paraId="16CB2D6D" w14:textId="2597EA3C" w:rsidR="00C16C59" w:rsidRDefault="00830116">
      <w:r>
        <w:rPr>
          <w:rFonts w:hint="eastAsia"/>
        </w:rPr>
        <w:t>也是我第一次离开中国大陆。</w:t>
      </w:r>
      <w:r w:rsidR="00AA5595">
        <w:rPr>
          <w:rFonts w:hint="eastAsia"/>
        </w:rPr>
        <w:t>澳门的交通、语言、建筑都和我所生活的汕头有着极大的不同</w:t>
      </w:r>
      <w:r w:rsidR="00386828">
        <w:rPr>
          <w:rFonts w:hint="eastAsia"/>
        </w:rPr>
        <w:t>，一切都对我有着强大的吸引力。</w:t>
      </w:r>
    </w:p>
    <w:p w14:paraId="3532C045" w14:textId="488858FE" w:rsidR="00427897" w:rsidRDefault="00F135DB">
      <w:r>
        <w:rPr>
          <w:noProof/>
        </w:rPr>
        <w:drawing>
          <wp:anchor distT="0" distB="0" distL="114300" distR="114300" simplePos="0" relativeHeight="251657216" behindDoc="0" locked="0" layoutInCell="1" allowOverlap="1" wp14:anchorId="27DF17A9" wp14:editId="5EB5E5BE">
            <wp:simplePos x="0" y="0"/>
            <wp:positionH relativeFrom="column">
              <wp:posOffset>4448175</wp:posOffset>
            </wp:positionH>
            <wp:positionV relativeFrom="paragraph">
              <wp:posOffset>275590</wp:posOffset>
            </wp:positionV>
            <wp:extent cx="908050" cy="1202690"/>
            <wp:effectExtent l="0" t="0" r="0" b="0"/>
            <wp:wrapSquare wrapText="bothSides"/>
            <wp:docPr id="20426463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646371" name="图片 20426463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897">
        <w:rPr>
          <w:rFonts w:hint="eastAsia"/>
        </w:rPr>
        <w:t>刚刚从口岸出来准备找公交站坐公交车时，就有一个非常热心的老奶奶</w:t>
      </w:r>
      <w:r w:rsidR="00947B2B">
        <w:rPr>
          <w:rFonts w:hint="eastAsia"/>
        </w:rPr>
        <w:t>走上前来</w:t>
      </w:r>
      <w:r w:rsidR="00427897">
        <w:rPr>
          <w:rFonts w:hint="eastAsia"/>
        </w:rPr>
        <w:t>告诉我们要怎么坐公交到理工大学，</w:t>
      </w:r>
      <w:r w:rsidR="00947B2B">
        <w:rPr>
          <w:rFonts w:hint="eastAsia"/>
        </w:rPr>
        <w:t>尽管她手上拎着许多东西</w:t>
      </w:r>
      <w:r w:rsidR="004A2D69">
        <w:rPr>
          <w:rFonts w:hint="eastAsia"/>
        </w:rPr>
        <w:t>、与我们语言不通给</w:t>
      </w:r>
      <w:r w:rsidR="00947B2B">
        <w:rPr>
          <w:rFonts w:hint="eastAsia"/>
        </w:rPr>
        <w:t>，还是一边掏出手机给我们看路线图</w:t>
      </w:r>
      <w:proofErr w:type="gramStart"/>
      <w:r w:rsidR="00377C72">
        <w:rPr>
          <w:rFonts w:hint="eastAsia"/>
        </w:rPr>
        <w:t>坚持</w:t>
      </w:r>
      <w:r w:rsidR="006C5E5E">
        <w:rPr>
          <w:rFonts w:hint="eastAsia"/>
        </w:rPr>
        <w:t>跟</w:t>
      </w:r>
      <w:proofErr w:type="gramEnd"/>
      <w:r w:rsidR="006C5E5E">
        <w:rPr>
          <w:rFonts w:hint="eastAsia"/>
        </w:rPr>
        <w:t>我们说明白要怎么坐到理工大学，最后我们也按照她说的顺利地找到了公交站。</w:t>
      </w:r>
      <w:r w:rsidR="00BF2297">
        <w:rPr>
          <w:rFonts w:hint="eastAsia"/>
        </w:rPr>
        <w:t>有一</w:t>
      </w:r>
      <w:r w:rsidR="00497B06">
        <w:rPr>
          <w:rFonts w:hint="eastAsia"/>
        </w:rPr>
        <w:t>天</w:t>
      </w:r>
      <w:r w:rsidR="00BF2297">
        <w:rPr>
          <w:rFonts w:hint="eastAsia"/>
        </w:rPr>
        <w:t>和</w:t>
      </w:r>
      <w:proofErr w:type="gramStart"/>
      <w:r w:rsidR="00BF2297">
        <w:rPr>
          <w:rFonts w:hint="eastAsia"/>
        </w:rPr>
        <w:t>妍彤</w:t>
      </w:r>
      <w:proofErr w:type="gramEnd"/>
      <w:r w:rsidR="00BF2297">
        <w:rPr>
          <w:rFonts w:hint="eastAsia"/>
        </w:rPr>
        <w:t>要一起坐公交车去新八佰伴，</w:t>
      </w:r>
      <w:r w:rsidR="002F1A96">
        <w:rPr>
          <w:rFonts w:hint="eastAsia"/>
        </w:rPr>
        <w:t>在公交车站等车</w:t>
      </w:r>
      <w:r w:rsidR="00497B06">
        <w:rPr>
          <w:rFonts w:hint="eastAsia"/>
        </w:rPr>
        <w:t>时</w:t>
      </w:r>
      <w:r w:rsidR="002F1A96">
        <w:rPr>
          <w:rFonts w:hint="eastAsia"/>
        </w:rPr>
        <w:t>，我俩都没有把包包拉上</w:t>
      </w:r>
      <w:r w:rsidR="00A86DD8">
        <w:rPr>
          <w:rFonts w:hint="eastAsia"/>
        </w:rPr>
        <w:t>，</w:t>
      </w:r>
      <w:r w:rsidR="008A1C18">
        <w:rPr>
          <w:rFonts w:hint="eastAsia"/>
        </w:rPr>
        <w:t>一位奶奶</w:t>
      </w:r>
      <w:r w:rsidR="00497B06">
        <w:rPr>
          <w:rFonts w:hint="eastAsia"/>
        </w:rPr>
        <w:t>一半是教育一半是提醒，</w:t>
      </w:r>
      <w:r w:rsidR="008A1C18">
        <w:rPr>
          <w:rFonts w:hint="eastAsia"/>
        </w:rPr>
        <w:t>一定让我们要把包包拉上，跟我们说澳门以前有好多扒手，一定要特别注意</w:t>
      </w:r>
      <w:r w:rsidR="001B5214">
        <w:rPr>
          <w:rFonts w:hint="eastAsia"/>
        </w:rPr>
        <w:t>。普通话夹杂着粤语，</w:t>
      </w:r>
      <w:r w:rsidR="0017659B">
        <w:rPr>
          <w:rFonts w:hint="eastAsia"/>
        </w:rPr>
        <w:t>虽然有很多我们听不懂，但可以感受到了奶奶的热情和善良。</w:t>
      </w:r>
      <w:r w:rsidR="000A3AB1">
        <w:rPr>
          <w:rFonts w:hint="eastAsia"/>
        </w:rPr>
        <w:t>总之在澳门遇</w:t>
      </w:r>
      <w:r w:rsidR="0017659B">
        <w:rPr>
          <w:rFonts w:hint="eastAsia"/>
        </w:rPr>
        <w:t>到的友善</w:t>
      </w:r>
      <w:r w:rsidR="000A3AB1">
        <w:rPr>
          <w:rFonts w:hint="eastAsia"/>
        </w:rPr>
        <w:t>的人，让我对这座城市有了更好的印象。</w:t>
      </w:r>
    </w:p>
    <w:p w14:paraId="0919A42A" w14:textId="6ED684CA" w:rsidR="0088132D" w:rsidRDefault="0088132D">
      <w:r>
        <w:rPr>
          <w:rFonts w:hint="eastAsia"/>
        </w:rPr>
        <w:t>关于</w:t>
      </w:r>
      <w:r w:rsidR="005468BE">
        <w:rPr>
          <w:rFonts w:hint="eastAsia"/>
        </w:rPr>
        <w:t>澳门建筑</w:t>
      </w:r>
    </w:p>
    <w:p w14:paraId="3ACEA3C3" w14:textId="70764502" w:rsidR="005468BE" w:rsidRDefault="00F135DB">
      <w:r>
        <w:rPr>
          <w:noProof/>
        </w:rPr>
        <w:drawing>
          <wp:anchor distT="0" distB="0" distL="114300" distR="114300" simplePos="0" relativeHeight="251658240" behindDoc="0" locked="0" layoutInCell="1" allowOverlap="1" wp14:anchorId="6458464D" wp14:editId="7CE455A0">
            <wp:simplePos x="0" y="0"/>
            <wp:positionH relativeFrom="column">
              <wp:posOffset>-98425</wp:posOffset>
            </wp:positionH>
            <wp:positionV relativeFrom="paragraph">
              <wp:posOffset>269241</wp:posOffset>
            </wp:positionV>
            <wp:extent cx="970915" cy="727710"/>
            <wp:effectExtent l="0" t="114300" r="0" b="110490"/>
            <wp:wrapSquare wrapText="bothSides"/>
            <wp:docPr id="17368913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891376" name="图片 17368913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7091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96A">
        <w:rPr>
          <w:rFonts w:hint="eastAsia"/>
        </w:rPr>
        <w:t>澳门</w:t>
      </w:r>
      <w:r w:rsidR="0075735E" w:rsidRPr="0075735E">
        <w:rPr>
          <w:rFonts w:hint="eastAsia"/>
        </w:rPr>
        <w:t>建筑风格独特，融合了中西方文化的精髓</w:t>
      </w:r>
      <w:r w:rsidR="0024496A">
        <w:rPr>
          <w:rFonts w:hint="eastAsia"/>
        </w:rPr>
        <w:t>，</w:t>
      </w:r>
      <w:r w:rsidR="0075735E" w:rsidRPr="0075735E">
        <w:rPr>
          <w:rFonts w:hint="eastAsia"/>
        </w:rPr>
        <w:t>建筑色彩感鲜明</w:t>
      </w:r>
      <w:r w:rsidR="0075735E">
        <w:rPr>
          <w:rFonts w:hint="eastAsia"/>
        </w:rPr>
        <w:t>。</w:t>
      </w:r>
      <w:r w:rsidR="006E777E">
        <w:rPr>
          <w:rFonts w:hint="eastAsia"/>
        </w:rPr>
        <w:t>特别是教堂，多是明黄色、绿色的</w:t>
      </w:r>
      <w:r w:rsidR="004A2D69">
        <w:rPr>
          <w:rFonts w:hint="eastAsia"/>
        </w:rPr>
        <w:t>。基本上路边的商铺门口、</w:t>
      </w:r>
      <w:r w:rsidR="00C9255A">
        <w:rPr>
          <w:rFonts w:hint="eastAsia"/>
        </w:rPr>
        <w:t>住宅的墙角都供奉着一个小小土地神</w:t>
      </w:r>
      <w:r w:rsidR="00444456">
        <w:rPr>
          <w:rFonts w:hint="eastAsia"/>
        </w:rPr>
        <w:t>，这是我在其他地方没有见过的。</w:t>
      </w:r>
      <w:r w:rsidR="00D9450D">
        <w:rPr>
          <w:rFonts w:hint="eastAsia"/>
        </w:rPr>
        <w:t>不只是蓝纹白底的路牌，许多建筑也含有蓝纹白底的青花瓷配色装饰</w:t>
      </w:r>
      <w:r w:rsidR="00CE34E0">
        <w:rPr>
          <w:rFonts w:hint="eastAsia"/>
        </w:rPr>
        <w:t>，尽显中西方文化的交融。</w:t>
      </w:r>
    </w:p>
    <w:p w14:paraId="57B0852D" w14:textId="2C0B4CA6" w:rsidR="00CE4F7D" w:rsidRDefault="00CE251B">
      <w:r>
        <w:rPr>
          <w:rFonts w:hint="eastAsia"/>
        </w:rPr>
        <w:t>澳门的土地面积非常小，街道也很狭窄，但</w:t>
      </w:r>
      <w:r w:rsidR="00CE4F7D">
        <w:rPr>
          <w:rFonts w:hint="eastAsia"/>
        </w:rPr>
        <w:t>公交</w:t>
      </w:r>
      <w:r w:rsidR="00370A80">
        <w:rPr>
          <w:rFonts w:hint="eastAsia"/>
        </w:rPr>
        <w:t>系统</w:t>
      </w:r>
      <w:r>
        <w:rPr>
          <w:rFonts w:hint="eastAsia"/>
        </w:rPr>
        <w:t>却十分</w:t>
      </w:r>
      <w:r w:rsidR="00CE4F7D">
        <w:rPr>
          <w:rFonts w:hint="eastAsia"/>
        </w:rPr>
        <w:t>发</w:t>
      </w:r>
      <w:r w:rsidR="0088132D">
        <w:rPr>
          <w:rFonts w:hint="eastAsia"/>
        </w:rPr>
        <w:t>达</w:t>
      </w:r>
      <w:r w:rsidR="000A3AB1">
        <w:rPr>
          <w:rFonts w:hint="eastAsia"/>
        </w:rPr>
        <w:t>，</w:t>
      </w:r>
      <w:r w:rsidR="00370A80">
        <w:rPr>
          <w:rFonts w:hint="eastAsia"/>
        </w:rPr>
        <w:t>每次坐公交车都不得不佩服司机们的驾驶技术，能在</w:t>
      </w:r>
      <w:r w:rsidR="00FB4C5D">
        <w:rPr>
          <w:rFonts w:hint="eastAsia"/>
        </w:rPr>
        <w:t>狭窄的街道上来去自如。</w:t>
      </w:r>
      <w:r w:rsidR="00B65D6A">
        <w:rPr>
          <w:rFonts w:hint="eastAsia"/>
        </w:rPr>
        <w:t>各个</w:t>
      </w:r>
      <w:r w:rsidR="00FB4C5D">
        <w:rPr>
          <w:rFonts w:hint="eastAsia"/>
        </w:rPr>
        <w:t>公交</w:t>
      </w:r>
      <w:r w:rsidR="00B65D6A">
        <w:rPr>
          <w:rFonts w:hint="eastAsia"/>
        </w:rPr>
        <w:t>站点之间，距离不远，而且公交车很容易等</w:t>
      </w:r>
      <w:r w:rsidR="00C15092">
        <w:rPr>
          <w:rFonts w:hint="eastAsia"/>
        </w:rPr>
        <w:t>，发达的</w:t>
      </w:r>
      <w:r w:rsidR="0078635E">
        <w:rPr>
          <w:rFonts w:hint="eastAsia"/>
        </w:rPr>
        <w:t>公交系统使得这座没有地铁的城市也可以很好的运行，这一点是汕头应该学习的。</w:t>
      </w:r>
    </w:p>
    <w:p w14:paraId="23616625" w14:textId="6CD39D3F" w:rsidR="00261721" w:rsidRDefault="00F135DB">
      <w:r>
        <w:rPr>
          <w:noProof/>
        </w:rPr>
        <w:drawing>
          <wp:anchor distT="0" distB="0" distL="114300" distR="114300" simplePos="0" relativeHeight="251661312" behindDoc="0" locked="0" layoutInCell="1" allowOverlap="1" wp14:anchorId="31332654" wp14:editId="044241D6">
            <wp:simplePos x="0" y="0"/>
            <wp:positionH relativeFrom="column">
              <wp:posOffset>4229100</wp:posOffset>
            </wp:positionH>
            <wp:positionV relativeFrom="paragraph">
              <wp:posOffset>12065</wp:posOffset>
            </wp:positionV>
            <wp:extent cx="946150" cy="709295"/>
            <wp:effectExtent l="0" t="0" r="0" b="0"/>
            <wp:wrapSquare wrapText="bothSides"/>
            <wp:docPr id="178810946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109462" name="图片 17881094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721">
        <w:rPr>
          <w:rFonts w:hint="eastAsia"/>
        </w:rPr>
        <w:t>这一次到澳门，理工大学的老师带我们去参观了理工大学隔壁的</w:t>
      </w:r>
      <w:r w:rsidR="00F027A0">
        <w:rPr>
          <w:rFonts w:hint="eastAsia"/>
        </w:rPr>
        <w:t>澳门大赛车博物馆，在此之前我</w:t>
      </w:r>
      <w:r w:rsidR="00765F23">
        <w:rPr>
          <w:rFonts w:hint="eastAsia"/>
        </w:rPr>
        <w:t>都</w:t>
      </w:r>
      <w:r w:rsidR="00F027A0">
        <w:rPr>
          <w:rFonts w:hint="eastAsia"/>
        </w:rPr>
        <w:t>没有了解到澳门有赛车这一产业的存在</w:t>
      </w:r>
      <w:r w:rsidR="00765F23">
        <w:rPr>
          <w:rFonts w:hint="eastAsia"/>
        </w:rPr>
        <w:t>。在场馆内体验了</w:t>
      </w:r>
      <w:r w:rsidR="00FE7797">
        <w:rPr>
          <w:rFonts w:hint="eastAsia"/>
        </w:rPr>
        <w:t>模拟机车，和</w:t>
      </w:r>
      <w:proofErr w:type="spellStart"/>
      <w:r w:rsidR="00FE7797">
        <w:rPr>
          <w:rFonts w:hint="eastAsia"/>
        </w:rPr>
        <w:t>vr</w:t>
      </w:r>
      <w:proofErr w:type="spellEnd"/>
      <w:r w:rsidR="00FE7797">
        <w:rPr>
          <w:rFonts w:hint="eastAsia"/>
        </w:rPr>
        <w:t>赛车等项目，还见到了许多</w:t>
      </w:r>
      <w:r w:rsidR="00EE2867">
        <w:rPr>
          <w:rFonts w:hint="eastAsia"/>
        </w:rPr>
        <w:t>壮观的赛车模型。</w:t>
      </w:r>
    </w:p>
    <w:p w14:paraId="40CF9892" w14:textId="0C0421C3" w:rsidR="00871332" w:rsidRDefault="00A56D6B">
      <w:r>
        <w:rPr>
          <w:rFonts w:hint="eastAsia"/>
        </w:rPr>
        <w:t>对于我来说，这是一次非常特别的旅行</w:t>
      </w:r>
      <w:r w:rsidR="008112DD">
        <w:rPr>
          <w:rFonts w:hint="eastAsia"/>
        </w:rPr>
        <w:t>，</w:t>
      </w:r>
      <w:r w:rsidR="00287095">
        <w:rPr>
          <w:rFonts w:hint="eastAsia"/>
        </w:rPr>
        <w:t>第一次去到澳门</w:t>
      </w:r>
      <w:r w:rsidR="00C547BC">
        <w:rPr>
          <w:rFonts w:hint="eastAsia"/>
        </w:rPr>
        <w:t>便</w:t>
      </w:r>
      <w:r w:rsidR="00287095">
        <w:rPr>
          <w:rFonts w:hint="eastAsia"/>
        </w:rPr>
        <w:t>是以这种</w:t>
      </w:r>
      <w:proofErr w:type="gramStart"/>
      <w:r w:rsidR="00287095">
        <w:rPr>
          <w:rFonts w:hint="eastAsia"/>
        </w:rPr>
        <w:t>研</w:t>
      </w:r>
      <w:proofErr w:type="gramEnd"/>
      <w:r w:rsidR="00287095">
        <w:rPr>
          <w:rFonts w:hint="eastAsia"/>
        </w:rPr>
        <w:t>学的方式，</w:t>
      </w:r>
      <w:r w:rsidR="00C73BB0">
        <w:rPr>
          <w:rFonts w:hint="eastAsia"/>
        </w:rPr>
        <w:t>在理工大学的老师们的带领下，对澳门的</w:t>
      </w:r>
      <w:r w:rsidR="00A61F20">
        <w:rPr>
          <w:rFonts w:hint="eastAsia"/>
        </w:rPr>
        <w:t>制度、文化、宗教</w:t>
      </w:r>
      <w:r w:rsidR="001136D3">
        <w:rPr>
          <w:rFonts w:hint="eastAsia"/>
        </w:rPr>
        <w:t>、经济都有了</w:t>
      </w:r>
      <w:r w:rsidR="0050373C">
        <w:rPr>
          <w:rFonts w:hint="eastAsia"/>
        </w:rPr>
        <w:t>深刻</w:t>
      </w:r>
      <w:r w:rsidR="001136D3">
        <w:rPr>
          <w:rFonts w:hint="eastAsia"/>
        </w:rPr>
        <w:t>的认识</w:t>
      </w:r>
      <w:r w:rsidR="00C71E53">
        <w:rPr>
          <w:rFonts w:hint="eastAsia"/>
        </w:rPr>
        <w:t>，</w:t>
      </w:r>
      <w:r w:rsidR="00855325">
        <w:rPr>
          <w:rFonts w:hint="eastAsia"/>
        </w:rPr>
        <w:t>感谢学校提供的宝贵机会。</w:t>
      </w:r>
      <w:r w:rsidR="00C73BB0">
        <w:t xml:space="preserve"> </w:t>
      </w:r>
    </w:p>
    <w:p w14:paraId="6AF03DC5" w14:textId="335A842A" w:rsidR="007A41EF" w:rsidRDefault="007A41EF">
      <w:r>
        <w:rPr>
          <w:noProof/>
        </w:rPr>
        <w:drawing>
          <wp:inline distT="0" distB="0" distL="0" distR="0" wp14:anchorId="51EB05F8" wp14:editId="167C05AF">
            <wp:extent cx="958850" cy="1438275"/>
            <wp:effectExtent l="0" t="0" r="0" b="0"/>
            <wp:docPr id="188075030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750306" name="图片 18807503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561" cy="144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199DE067" wp14:editId="67A7412B">
            <wp:extent cx="952500" cy="1428750"/>
            <wp:effectExtent l="0" t="0" r="0" b="0"/>
            <wp:docPr id="105157580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805" name="图片 105157580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8806" cy="145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5916ECE7" wp14:editId="328D0937">
            <wp:extent cx="1094848" cy="730250"/>
            <wp:effectExtent l="0" t="0" r="0" b="0"/>
            <wp:docPr id="6727380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805" name="图片 6727380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962" cy="73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4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C92B" w14:textId="77777777" w:rsidR="001A5AFC" w:rsidRDefault="001A5AFC" w:rsidP="00427897">
      <w:r>
        <w:separator/>
      </w:r>
    </w:p>
  </w:endnote>
  <w:endnote w:type="continuationSeparator" w:id="0">
    <w:p w14:paraId="27B6164A" w14:textId="77777777" w:rsidR="001A5AFC" w:rsidRDefault="001A5AFC" w:rsidP="0042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EC7F" w14:textId="77777777" w:rsidR="001A5AFC" w:rsidRDefault="001A5AFC" w:rsidP="00427897">
      <w:r>
        <w:separator/>
      </w:r>
    </w:p>
  </w:footnote>
  <w:footnote w:type="continuationSeparator" w:id="0">
    <w:p w14:paraId="1A2C76CC" w14:textId="77777777" w:rsidR="001A5AFC" w:rsidRDefault="001A5AFC" w:rsidP="00427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42"/>
    <w:rsid w:val="00000100"/>
    <w:rsid w:val="000A3AB1"/>
    <w:rsid w:val="000E0222"/>
    <w:rsid w:val="001136D3"/>
    <w:rsid w:val="00127EC2"/>
    <w:rsid w:val="0017659B"/>
    <w:rsid w:val="001A5AFC"/>
    <w:rsid w:val="001B5214"/>
    <w:rsid w:val="001C2EEE"/>
    <w:rsid w:val="001E68E8"/>
    <w:rsid w:val="002032DA"/>
    <w:rsid w:val="00233FE8"/>
    <w:rsid w:val="0024496A"/>
    <w:rsid w:val="00261721"/>
    <w:rsid w:val="00287095"/>
    <w:rsid w:val="002F1A96"/>
    <w:rsid w:val="00335256"/>
    <w:rsid w:val="00370A80"/>
    <w:rsid w:val="003731EF"/>
    <w:rsid w:val="00377C72"/>
    <w:rsid w:val="00386828"/>
    <w:rsid w:val="003F78CF"/>
    <w:rsid w:val="00427897"/>
    <w:rsid w:val="00444456"/>
    <w:rsid w:val="00497B06"/>
    <w:rsid w:val="004A2D69"/>
    <w:rsid w:val="0050373C"/>
    <w:rsid w:val="005468BE"/>
    <w:rsid w:val="00595C91"/>
    <w:rsid w:val="00595E30"/>
    <w:rsid w:val="005B4E42"/>
    <w:rsid w:val="00640B13"/>
    <w:rsid w:val="006C5E5E"/>
    <w:rsid w:val="006E0F72"/>
    <w:rsid w:val="006E777E"/>
    <w:rsid w:val="0075735E"/>
    <w:rsid w:val="00765F23"/>
    <w:rsid w:val="0078635E"/>
    <w:rsid w:val="007A41EF"/>
    <w:rsid w:val="007B70DB"/>
    <w:rsid w:val="008112DD"/>
    <w:rsid w:val="00830116"/>
    <w:rsid w:val="00855325"/>
    <w:rsid w:val="00871332"/>
    <w:rsid w:val="0088132D"/>
    <w:rsid w:val="008A1C18"/>
    <w:rsid w:val="008F2F54"/>
    <w:rsid w:val="00947B2B"/>
    <w:rsid w:val="009D3770"/>
    <w:rsid w:val="00A322FE"/>
    <w:rsid w:val="00A56D6B"/>
    <w:rsid w:val="00A61F20"/>
    <w:rsid w:val="00A86DD8"/>
    <w:rsid w:val="00A965DD"/>
    <w:rsid w:val="00AA5595"/>
    <w:rsid w:val="00B65D6A"/>
    <w:rsid w:val="00B912FC"/>
    <w:rsid w:val="00B967F4"/>
    <w:rsid w:val="00BF2297"/>
    <w:rsid w:val="00BF7AC8"/>
    <w:rsid w:val="00C15092"/>
    <w:rsid w:val="00C16C59"/>
    <w:rsid w:val="00C547BC"/>
    <w:rsid w:val="00C71E53"/>
    <w:rsid w:val="00C73BB0"/>
    <w:rsid w:val="00C9255A"/>
    <w:rsid w:val="00CC4D67"/>
    <w:rsid w:val="00CE251B"/>
    <w:rsid w:val="00CE34E0"/>
    <w:rsid w:val="00CE4F7D"/>
    <w:rsid w:val="00D400C5"/>
    <w:rsid w:val="00D9450D"/>
    <w:rsid w:val="00E43CCF"/>
    <w:rsid w:val="00E80F54"/>
    <w:rsid w:val="00EE2867"/>
    <w:rsid w:val="00F027A0"/>
    <w:rsid w:val="00F135DB"/>
    <w:rsid w:val="00FB4C5D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3FF85"/>
  <w15:chartTrackingRefBased/>
  <w15:docId w15:val="{420B1C79-713B-4F70-8A5D-A4B4CE7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0"/>
    <w:uiPriority w:val="9"/>
    <w:qFormat/>
    <w:rsid w:val="00233FE8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233FE8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styleId="a3">
    <w:name w:val="header"/>
    <w:basedOn w:val="a"/>
    <w:link w:val="a4"/>
    <w:uiPriority w:val="99"/>
    <w:unhideWhenUsed/>
    <w:rsid w:val="004278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78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7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78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yaoyao wu</dc:creator>
  <cp:keywords/>
  <dc:description/>
  <cp:lastModifiedBy>yaoyao wu</cp:lastModifiedBy>
  <cp:revision>2</cp:revision>
  <dcterms:created xsi:type="dcterms:W3CDTF">2024-01-14T13:47:00Z</dcterms:created>
  <dcterms:modified xsi:type="dcterms:W3CDTF">2024-01-14T13:47:00Z</dcterms:modified>
</cp:coreProperties>
</file>