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A299CE" w14:textId="77777777" w:rsidR="007B342F" w:rsidRDefault="002C2776">
      <w:pPr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附件2</w:t>
      </w:r>
    </w:p>
    <w:p w14:paraId="26F33A1F" w14:textId="77777777" w:rsidR="007B342F" w:rsidRDefault="002C2776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   落实因公出国团组任务情况汇总表</w:t>
      </w:r>
    </w:p>
    <w:p w14:paraId="5C097946" w14:textId="72F7F143" w:rsidR="007B342F" w:rsidRDefault="002C2776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填报单位：</w:t>
      </w:r>
      <w:r w:rsidR="005340D5">
        <w:rPr>
          <w:rFonts w:ascii="仿宋_GB2312" w:eastAsia="仿宋_GB2312" w:hAnsi="仿宋_GB2312" w:cs="仿宋_GB2312" w:hint="eastAsia"/>
          <w:sz w:val="28"/>
          <w:szCs w:val="28"/>
        </w:rPr>
        <w:t>汕头大学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</w:t>
      </w:r>
      <w:r w:rsidR="005340D5">
        <w:rPr>
          <w:rFonts w:ascii="仿宋_GB2312" w:eastAsia="仿宋_GB2312" w:hAnsi="仿宋_GB2312" w:cs="仿宋_GB2312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填表人及联系电话：  </w:t>
      </w:r>
      <w:r w:rsidR="005340D5">
        <w:rPr>
          <w:rFonts w:ascii="仿宋_GB2312" w:eastAsia="仿宋_GB2312" w:hAnsi="仿宋_GB2312" w:cs="仿宋_GB2312" w:hint="eastAsia"/>
          <w:sz w:val="28"/>
          <w:szCs w:val="28"/>
        </w:rPr>
        <w:t xml:space="preserve">姚少阳 </w:t>
      </w:r>
      <w:r w:rsidR="005340D5">
        <w:rPr>
          <w:rFonts w:ascii="仿宋_GB2312" w:eastAsia="仿宋_GB2312" w:hAnsi="仿宋_GB2312" w:cs="仿宋_GB2312"/>
          <w:sz w:val="28"/>
          <w:szCs w:val="28"/>
        </w:rPr>
        <w:t>0754-86503733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   填报日期： </w:t>
      </w:r>
      <w:r w:rsidR="005340D5">
        <w:rPr>
          <w:rFonts w:ascii="仿宋_GB2312" w:eastAsia="仿宋_GB2312" w:hAnsi="仿宋_GB2312" w:cs="仿宋_GB2312"/>
          <w:sz w:val="28"/>
          <w:szCs w:val="28"/>
        </w:rPr>
        <w:t>202</w:t>
      </w:r>
      <w:r w:rsidR="003333EB">
        <w:rPr>
          <w:rFonts w:ascii="仿宋_GB2312" w:eastAsia="仿宋_GB2312" w:hAnsi="仿宋_GB2312" w:cs="仿宋_GB2312"/>
          <w:sz w:val="28"/>
          <w:szCs w:val="28"/>
        </w:rPr>
        <w:t>4</w:t>
      </w:r>
      <w:r w:rsidR="005340D5">
        <w:rPr>
          <w:rFonts w:ascii="仿宋_GB2312" w:eastAsia="仿宋_GB2312" w:hAnsi="仿宋_GB2312" w:cs="仿宋_GB2312" w:hint="eastAsia"/>
          <w:sz w:val="28"/>
          <w:szCs w:val="28"/>
        </w:rPr>
        <w:t>年1</w:t>
      </w:r>
      <w:r w:rsidR="005340D5">
        <w:rPr>
          <w:rFonts w:ascii="仿宋_GB2312" w:eastAsia="仿宋_GB2312" w:hAnsi="仿宋_GB2312" w:cs="仿宋_GB2312"/>
          <w:sz w:val="28"/>
          <w:szCs w:val="28"/>
        </w:rPr>
        <w:t>2</w:t>
      </w:r>
      <w:r w:rsidR="005340D5">
        <w:rPr>
          <w:rFonts w:ascii="仿宋_GB2312" w:eastAsia="仿宋_GB2312" w:hAnsi="仿宋_GB2312" w:cs="仿宋_GB2312" w:hint="eastAsia"/>
          <w:sz w:val="28"/>
          <w:szCs w:val="28"/>
        </w:rPr>
        <w:t>月3</w:t>
      </w:r>
      <w:r w:rsidR="005340D5">
        <w:rPr>
          <w:rFonts w:ascii="仿宋_GB2312" w:eastAsia="仿宋_GB2312" w:hAnsi="仿宋_GB2312" w:cs="仿宋_GB2312"/>
          <w:sz w:val="28"/>
          <w:szCs w:val="28"/>
        </w:rPr>
        <w:t>1</w:t>
      </w:r>
      <w:r w:rsidR="005340D5">
        <w:rPr>
          <w:rFonts w:ascii="仿宋_GB2312" w:eastAsia="仿宋_GB2312" w:hAnsi="仿宋_GB2312" w:cs="仿宋_GB2312" w:hint="eastAsia"/>
          <w:sz w:val="28"/>
          <w:szCs w:val="28"/>
        </w:rPr>
        <w:t>日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</w:p>
    <w:tbl>
      <w:tblPr>
        <w:tblStyle w:val="a3"/>
        <w:tblW w:w="14287" w:type="dxa"/>
        <w:jc w:val="center"/>
        <w:tblLayout w:type="fixed"/>
        <w:tblLook w:val="04A0" w:firstRow="1" w:lastRow="0" w:firstColumn="1" w:lastColumn="0" w:noHBand="0" w:noVBand="1"/>
      </w:tblPr>
      <w:tblGrid>
        <w:gridCol w:w="802"/>
        <w:gridCol w:w="735"/>
        <w:gridCol w:w="1065"/>
        <w:gridCol w:w="1320"/>
        <w:gridCol w:w="2566"/>
        <w:gridCol w:w="899"/>
        <w:gridCol w:w="2040"/>
        <w:gridCol w:w="2205"/>
        <w:gridCol w:w="1380"/>
        <w:gridCol w:w="1275"/>
      </w:tblGrid>
      <w:tr w:rsidR="007B342F" w14:paraId="51B48F96" w14:textId="77777777" w:rsidTr="0025771E">
        <w:trPr>
          <w:trHeight w:val="414"/>
          <w:jc w:val="center"/>
        </w:trPr>
        <w:tc>
          <w:tcPr>
            <w:tcW w:w="802" w:type="dxa"/>
            <w:vMerge w:val="restart"/>
            <w:vAlign w:val="center"/>
          </w:tcPr>
          <w:p w14:paraId="727E4D3D" w14:textId="77777777" w:rsidR="007B342F" w:rsidRDefault="002C2776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序号</w:t>
            </w:r>
          </w:p>
        </w:tc>
        <w:tc>
          <w:tcPr>
            <w:tcW w:w="735" w:type="dxa"/>
            <w:vMerge w:val="restart"/>
            <w:vAlign w:val="center"/>
          </w:tcPr>
          <w:p w14:paraId="7266230E" w14:textId="77777777" w:rsidR="007B342F" w:rsidRDefault="002C2776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组团单位</w:t>
            </w:r>
          </w:p>
        </w:tc>
        <w:tc>
          <w:tcPr>
            <w:tcW w:w="4951" w:type="dxa"/>
            <w:gridSpan w:val="3"/>
            <w:vAlign w:val="center"/>
          </w:tcPr>
          <w:p w14:paraId="535BC0B4" w14:textId="77777777" w:rsidR="007B342F" w:rsidRDefault="002C2776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出访主要任务</w:t>
            </w:r>
          </w:p>
        </w:tc>
        <w:tc>
          <w:tcPr>
            <w:tcW w:w="7799" w:type="dxa"/>
            <w:gridSpan w:val="5"/>
            <w:vAlign w:val="center"/>
          </w:tcPr>
          <w:p w14:paraId="01FC9389" w14:textId="77777777" w:rsidR="007B342F" w:rsidRDefault="002C2776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出访后续工作落实情况</w:t>
            </w:r>
          </w:p>
        </w:tc>
      </w:tr>
      <w:tr w:rsidR="007B342F" w14:paraId="32607A2B" w14:textId="77777777" w:rsidTr="0025771E">
        <w:trPr>
          <w:jc w:val="center"/>
        </w:trPr>
        <w:tc>
          <w:tcPr>
            <w:tcW w:w="802" w:type="dxa"/>
            <w:vMerge/>
            <w:vAlign w:val="center"/>
          </w:tcPr>
          <w:p w14:paraId="16F55CC4" w14:textId="77777777" w:rsidR="007B342F" w:rsidRDefault="007B342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14:paraId="5DF48B91" w14:textId="77777777" w:rsidR="007B342F" w:rsidRDefault="007B342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099B14A4" w14:textId="77777777" w:rsidR="007B342F" w:rsidRDefault="002C2776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国家</w:t>
            </w:r>
          </w:p>
          <w:p w14:paraId="1D739EB0" w14:textId="77777777" w:rsidR="007B342F" w:rsidRDefault="002C2776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（地区）</w:t>
            </w:r>
          </w:p>
        </w:tc>
        <w:tc>
          <w:tcPr>
            <w:tcW w:w="1320" w:type="dxa"/>
            <w:vAlign w:val="center"/>
          </w:tcPr>
          <w:p w14:paraId="779B87DF" w14:textId="77777777" w:rsidR="007B342F" w:rsidRDefault="002C2776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任务分类</w:t>
            </w:r>
          </w:p>
        </w:tc>
        <w:tc>
          <w:tcPr>
            <w:tcW w:w="2566" w:type="dxa"/>
            <w:vAlign w:val="center"/>
          </w:tcPr>
          <w:p w14:paraId="24B87039" w14:textId="77777777" w:rsidR="007B342F" w:rsidRDefault="002C2776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具体任务事项</w:t>
            </w:r>
          </w:p>
        </w:tc>
        <w:tc>
          <w:tcPr>
            <w:tcW w:w="899" w:type="dxa"/>
            <w:vAlign w:val="center"/>
          </w:tcPr>
          <w:p w14:paraId="52B5F813" w14:textId="77777777" w:rsidR="007B342F" w:rsidRDefault="002C2776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任务完成状态</w:t>
            </w:r>
          </w:p>
        </w:tc>
        <w:tc>
          <w:tcPr>
            <w:tcW w:w="2040" w:type="dxa"/>
            <w:vAlign w:val="center"/>
          </w:tcPr>
          <w:p w14:paraId="29FAC1AD" w14:textId="77777777" w:rsidR="007B342F" w:rsidRDefault="002C2776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达成具体成果</w:t>
            </w:r>
          </w:p>
        </w:tc>
        <w:tc>
          <w:tcPr>
            <w:tcW w:w="2205" w:type="dxa"/>
            <w:vAlign w:val="center"/>
          </w:tcPr>
          <w:p w14:paraId="13E4DC59" w14:textId="77777777" w:rsidR="007B342F" w:rsidRDefault="002C2776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需后续落实事项</w:t>
            </w:r>
          </w:p>
        </w:tc>
        <w:tc>
          <w:tcPr>
            <w:tcW w:w="1380" w:type="dxa"/>
            <w:vAlign w:val="center"/>
          </w:tcPr>
          <w:p w14:paraId="4DE5F548" w14:textId="77777777" w:rsidR="007B342F" w:rsidRDefault="002C2776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牵头单位</w:t>
            </w:r>
          </w:p>
        </w:tc>
        <w:tc>
          <w:tcPr>
            <w:tcW w:w="1275" w:type="dxa"/>
            <w:vAlign w:val="center"/>
          </w:tcPr>
          <w:p w14:paraId="09FFB8C8" w14:textId="77777777" w:rsidR="007B342F" w:rsidRDefault="002C2776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配合单位</w:t>
            </w:r>
          </w:p>
        </w:tc>
      </w:tr>
      <w:tr w:rsidR="00187D19" w14:paraId="68240F58" w14:textId="77777777" w:rsidTr="0025771E">
        <w:trPr>
          <w:jc w:val="center"/>
        </w:trPr>
        <w:tc>
          <w:tcPr>
            <w:tcW w:w="802" w:type="dxa"/>
          </w:tcPr>
          <w:p w14:paraId="3A3B8F39" w14:textId="77777777" w:rsidR="00187D19" w:rsidRDefault="00187D19" w:rsidP="00187D19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35" w:type="dxa"/>
          </w:tcPr>
          <w:p w14:paraId="19F2621D" w14:textId="1809FE33" w:rsidR="00187D19" w:rsidRDefault="00187D19" w:rsidP="00187D19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汕头大学</w:t>
            </w:r>
          </w:p>
        </w:tc>
        <w:tc>
          <w:tcPr>
            <w:tcW w:w="1065" w:type="dxa"/>
          </w:tcPr>
          <w:p w14:paraId="02AAB54D" w14:textId="5269A08D" w:rsidR="00187D19" w:rsidRDefault="00187D19" w:rsidP="00187D19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美国</w:t>
            </w:r>
          </w:p>
        </w:tc>
        <w:tc>
          <w:tcPr>
            <w:tcW w:w="1320" w:type="dxa"/>
          </w:tcPr>
          <w:p w14:paraId="69F9F861" w14:textId="394119A4" w:rsidR="00187D19" w:rsidRDefault="00187D19" w:rsidP="00187D19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学术访问</w:t>
            </w:r>
          </w:p>
        </w:tc>
        <w:tc>
          <w:tcPr>
            <w:tcW w:w="2566" w:type="dxa"/>
          </w:tcPr>
          <w:p w14:paraId="35BA7DEE" w14:textId="118168F2" w:rsidR="00187D19" w:rsidRDefault="00187D19" w:rsidP="00187D19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乌兰哈斯赴</w:t>
            </w:r>
            <w:r w:rsidRPr="00D87C5C">
              <w:rPr>
                <w:rFonts w:hint="eastAsia"/>
                <w:sz w:val="24"/>
              </w:rPr>
              <w:t>美国加州大学尔湾分校</w:t>
            </w:r>
          </w:p>
        </w:tc>
        <w:tc>
          <w:tcPr>
            <w:tcW w:w="899" w:type="dxa"/>
          </w:tcPr>
          <w:p w14:paraId="4E7DD207" w14:textId="2CA3C084" w:rsidR="00187D19" w:rsidRDefault="00187D19" w:rsidP="00187D19">
            <w:pPr>
              <w:spacing w:line="500" w:lineRule="exact"/>
              <w:rPr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已完成</w:t>
            </w:r>
          </w:p>
        </w:tc>
        <w:tc>
          <w:tcPr>
            <w:tcW w:w="2040" w:type="dxa"/>
          </w:tcPr>
          <w:p w14:paraId="4BEF23B8" w14:textId="211D4F10" w:rsidR="00187D19" w:rsidRDefault="00187D19" w:rsidP="00187D19">
            <w:pPr>
              <w:spacing w:line="500" w:lineRule="exact"/>
              <w:rPr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无</w:t>
            </w:r>
          </w:p>
        </w:tc>
        <w:tc>
          <w:tcPr>
            <w:tcW w:w="2205" w:type="dxa"/>
          </w:tcPr>
          <w:p w14:paraId="303A2721" w14:textId="7C6EDABF" w:rsidR="00187D19" w:rsidRDefault="00187D19" w:rsidP="00187D19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380" w:type="dxa"/>
          </w:tcPr>
          <w:p w14:paraId="41FBFC4C" w14:textId="43CACB98" w:rsidR="00187D19" w:rsidRDefault="00187D19" w:rsidP="00187D19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275" w:type="dxa"/>
          </w:tcPr>
          <w:p w14:paraId="7B0ACB3E" w14:textId="55F169F3" w:rsidR="00187D19" w:rsidRDefault="00187D19" w:rsidP="00187D19">
            <w:pPr>
              <w:spacing w:line="5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187D19" w14:paraId="5B748DE9" w14:textId="77777777" w:rsidTr="0025771E">
        <w:trPr>
          <w:jc w:val="center"/>
        </w:trPr>
        <w:tc>
          <w:tcPr>
            <w:tcW w:w="802" w:type="dxa"/>
          </w:tcPr>
          <w:p w14:paraId="4A6D8CB1" w14:textId="77777777" w:rsidR="00187D19" w:rsidRDefault="00187D19" w:rsidP="00187D19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35" w:type="dxa"/>
          </w:tcPr>
          <w:p w14:paraId="67BB4774" w14:textId="7B6751CA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065" w:type="dxa"/>
          </w:tcPr>
          <w:p w14:paraId="16B10F39" w14:textId="6626D932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320" w:type="dxa"/>
          </w:tcPr>
          <w:p w14:paraId="21A1CEA2" w14:textId="2B9AA133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2566" w:type="dxa"/>
          </w:tcPr>
          <w:p w14:paraId="5780D6EB" w14:textId="7BA2B22F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899" w:type="dxa"/>
          </w:tcPr>
          <w:p w14:paraId="04C1ECD0" w14:textId="75593DBF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2040" w:type="dxa"/>
          </w:tcPr>
          <w:p w14:paraId="1EA68935" w14:textId="1F03F1A0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2205" w:type="dxa"/>
          </w:tcPr>
          <w:p w14:paraId="75EA7F15" w14:textId="745C966E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 w14:paraId="401A37BF" w14:textId="28E500CE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 w14:paraId="48D9829D" w14:textId="60940086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</w:tr>
      <w:tr w:rsidR="00187D19" w14:paraId="418DE9CA" w14:textId="77777777" w:rsidTr="0025771E">
        <w:trPr>
          <w:jc w:val="center"/>
        </w:trPr>
        <w:tc>
          <w:tcPr>
            <w:tcW w:w="802" w:type="dxa"/>
          </w:tcPr>
          <w:p w14:paraId="232FB213" w14:textId="77777777" w:rsidR="00187D19" w:rsidRDefault="00187D19" w:rsidP="00187D19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</w:tcPr>
          <w:p w14:paraId="77CF48F5" w14:textId="659353C8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065" w:type="dxa"/>
          </w:tcPr>
          <w:p w14:paraId="662ED8D6" w14:textId="4FD6269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320" w:type="dxa"/>
          </w:tcPr>
          <w:p w14:paraId="2E417112" w14:textId="4DC313A9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2566" w:type="dxa"/>
            <w:vAlign w:val="center"/>
          </w:tcPr>
          <w:p w14:paraId="1F9B8586" w14:textId="5FE0CA70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899" w:type="dxa"/>
          </w:tcPr>
          <w:p w14:paraId="2C5E322F" w14:textId="1EF609C0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2040" w:type="dxa"/>
          </w:tcPr>
          <w:p w14:paraId="34B7FA02" w14:textId="3BFE1EF2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2205" w:type="dxa"/>
          </w:tcPr>
          <w:p w14:paraId="10FEFCC4" w14:textId="7CED706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 w14:paraId="21339D1C" w14:textId="3D5890C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 w14:paraId="541EED99" w14:textId="2215E756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</w:tr>
      <w:tr w:rsidR="00187D19" w14:paraId="09B4B3E2" w14:textId="77777777" w:rsidTr="0025771E">
        <w:trPr>
          <w:jc w:val="center"/>
        </w:trPr>
        <w:tc>
          <w:tcPr>
            <w:tcW w:w="802" w:type="dxa"/>
          </w:tcPr>
          <w:p w14:paraId="7C4EB0BD" w14:textId="77777777" w:rsidR="00187D19" w:rsidRDefault="00187D19" w:rsidP="00187D19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</w:tcPr>
          <w:p w14:paraId="71DF3200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065" w:type="dxa"/>
          </w:tcPr>
          <w:p w14:paraId="1A8E2735" w14:textId="06BED87E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320" w:type="dxa"/>
          </w:tcPr>
          <w:p w14:paraId="5A82E3CF" w14:textId="0633A7F3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2566" w:type="dxa"/>
            <w:vAlign w:val="center"/>
          </w:tcPr>
          <w:p w14:paraId="6A6A67F2" w14:textId="440EC8A1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899" w:type="dxa"/>
          </w:tcPr>
          <w:p w14:paraId="0F229066" w14:textId="0DAD151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2040" w:type="dxa"/>
          </w:tcPr>
          <w:p w14:paraId="3C0A5898" w14:textId="4AA74273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2205" w:type="dxa"/>
          </w:tcPr>
          <w:p w14:paraId="73F59A41" w14:textId="60021332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 w14:paraId="302BA40E" w14:textId="4DA8625E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 w14:paraId="15416B0E" w14:textId="09B70786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</w:tr>
      <w:tr w:rsidR="00187D19" w14:paraId="3DDBFE4E" w14:textId="77777777" w:rsidTr="0025771E">
        <w:trPr>
          <w:jc w:val="center"/>
        </w:trPr>
        <w:tc>
          <w:tcPr>
            <w:tcW w:w="802" w:type="dxa"/>
          </w:tcPr>
          <w:p w14:paraId="746596A0" w14:textId="77777777" w:rsidR="00187D19" w:rsidRDefault="00187D19" w:rsidP="00187D19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</w:tcPr>
          <w:p w14:paraId="78507ACC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065" w:type="dxa"/>
          </w:tcPr>
          <w:p w14:paraId="4283DBEB" w14:textId="3C6AB9F4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320" w:type="dxa"/>
          </w:tcPr>
          <w:p w14:paraId="5798B14B" w14:textId="7E988672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2566" w:type="dxa"/>
            <w:vAlign w:val="center"/>
          </w:tcPr>
          <w:p w14:paraId="17D66BCE" w14:textId="62840AA0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899" w:type="dxa"/>
          </w:tcPr>
          <w:p w14:paraId="17F28459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2040" w:type="dxa"/>
          </w:tcPr>
          <w:p w14:paraId="4DCBFAE3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2205" w:type="dxa"/>
          </w:tcPr>
          <w:p w14:paraId="2564A4EB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 w14:paraId="211785AB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 w14:paraId="1E6FB0BD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</w:tr>
      <w:tr w:rsidR="00187D19" w14:paraId="24D4AEFE" w14:textId="77777777" w:rsidTr="0025771E">
        <w:trPr>
          <w:jc w:val="center"/>
        </w:trPr>
        <w:tc>
          <w:tcPr>
            <w:tcW w:w="802" w:type="dxa"/>
          </w:tcPr>
          <w:p w14:paraId="3BB7C04A" w14:textId="77777777" w:rsidR="00187D19" w:rsidRDefault="00187D19" w:rsidP="00187D19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</w:tcPr>
          <w:p w14:paraId="1358BB71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065" w:type="dxa"/>
          </w:tcPr>
          <w:p w14:paraId="4E1B8862" w14:textId="4368E750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320" w:type="dxa"/>
          </w:tcPr>
          <w:p w14:paraId="114C097F" w14:textId="0F802DC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2566" w:type="dxa"/>
            <w:vAlign w:val="center"/>
          </w:tcPr>
          <w:p w14:paraId="2D150436" w14:textId="656C86E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899" w:type="dxa"/>
          </w:tcPr>
          <w:p w14:paraId="1A4F5281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2040" w:type="dxa"/>
          </w:tcPr>
          <w:p w14:paraId="701CCBE5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2205" w:type="dxa"/>
          </w:tcPr>
          <w:p w14:paraId="1BC6F067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 w14:paraId="3A015B96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 w14:paraId="61235DDC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</w:tr>
      <w:tr w:rsidR="00187D19" w14:paraId="6A7EA20B" w14:textId="77777777" w:rsidTr="0025771E">
        <w:trPr>
          <w:jc w:val="center"/>
        </w:trPr>
        <w:tc>
          <w:tcPr>
            <w:tcW w:w="802" w:type="dxa"/>
          </w:tcPr>
          <w:p w14:paraId="121A5557" w14:textId="5689CABC" w:rsidR="00187D19" w:rsidRDefault="00187D19" w:rsidP="00187D19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35" w:type="dxa"/>
          </w:tcPr>
          <w:p w14:paraId="1748B310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065" w:type="dxa"/>
          </w:tcPr>
          <w:p w14:paraId="5B0A3917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320" w:type="dxa"/>
          </w:tcPr>
          <w:p w14:paraId="323CFDC0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2566" w:type="dxa"/>
            <w:vAlign w:val="center"/>
          </w:tcPr>
          <w:p w14:paraId="68DF72C8" w14:textId="18361704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899" w:type="dxa"/>
          </w:tcPr>
          <w:p w14:paraId="5F436029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2040" w:type="dxa"/>
          </w:tcPr>
          <w:p w14:paraId="36CCE840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2205" w:type="dxa"/>
          </w:tcPr>
          <w:p w14:paraId="6DF6B38B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 w14:paraId="2C52C299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 w14:paraId="7E003F05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</w:tr>
      <w:tr w:rsidR="00187D19" w14:paraId="519E132A" w14:textId="77777777" w:rsidTr="0025771E">
        <w:trPr>
          <w:jc w:val="center"/>
        </w:trPr>
        <w:tc>
          <w:tcPr>
            <w:tcW w:w="802" w:type="dxa"/>
          </w:tcPr>
          <w:p w14:paraId="171B6A52" w14:textId="77777777" w:rsidR="00187D19" w:rsidRDefault="00187D19" w:rsidP="00187D19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</w:tcPr>
          <w:p w14:paraId="11CA9BF7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065" w:type="dxa"/>
          </w:tcPr>
          <w:p w14:paraId="24CE13D8" w14:textId="659E3490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320" w:type="dxa"/>
          </w:tcPr>
          <w:p w14:paraId="10DC1964" w14:textId="58F90E16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2566" w:type="dxa"/>
            <w:vAlign w:val="center"/>
          </w:tcPr>
          <w:p w14:paraId="66C6D596" w14:textId="2A7EAE7F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899" w:type="dxa"/>
          </w:tcPr>
          <w:p w14:paraId="74FCC789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2040" w:type="dxa"/>
          </w:tcPr>
          <w:p w14:paraId="207FD020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2205" w:type="dxa"/>
          </w:tcPr>
          <w:p w14:paraId="6260311E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 w14:paraId="1F492F68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 w14:paraId="55AC64A6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</w:tr>
      <w:tr w:rsidR="00187D19" w14:paraId="63C129BC" w14:textId="77777777" w:rsidTr="0025771E">
        <w:trPr>
          <w:jc w:val="center"/>
        </w:trPr>
        <w:tc>
          <w:tcPr>
            <w:tcW w:w="802" w:type="dxa"/>
          </w:tcPr>
          <w:p w14:paraId="38520A73" w14:textId="77777777" w:rsidR="00187D19" w:rsidRDefault="00187D19" w:rsidP="00187D19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</w:tcPr>
          <w:p w14:paraId="3E67AF99" w14:textId="7DA76B1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065" w:type="dxa"/>
          </w:tcPr>
          <w:p w14:paraId="2AC867E9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320" w:type="dxa"/>
          </w:tcPr>
          <w:p w14:paraId="65471BA0" w14:textId="757AA8B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2566" w:type="dxa"/>
            <w:vAlign w:val="center"/>
          </w:tcPr>
          <w:p w14:paraId="73FBBBFD" w14:textId="01535899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899" w:type="dxa"/>
          </w:tcPr>
          <w:p w14:paraId="1B67C436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2040" w:type="dxa"/>
          </w:tcPr>
          <w:p w14:paraId="76DF0349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2205" w:type="dxa"/>
          </w:tcPr>
          <w:p w14:paraId="648E0625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 w14:paraId="378EB8BF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 w14:paraId="79524229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</w:tr>
      <w:tr w:rsidR="00187D19" w14:paraId="7089E139" w14:textId="77777777" w:rsidTr="0025771E">
        <w:trPr>
          <w:jc w:val="center"/>
        </w:trPr>
        <w:tc>
          <w:tcPr>
            <w:tcW w:w="802" w:type="dxa"/>
          </w:tcPr>
          <w:p w14:paraId="046B0178" w14:textId="77777777" w:rsidR="00187D19" w:rsidRDefault="00187D19" w:rsidP="00187D19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</w:tcPr>
          <w:p w14:paraId="182408DA" w14:textId="1C551DFD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065" w:type="dxa"/>
          </w:tcPr>
          <w:p w14:paraId="397445C6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320" w:type="dxa"/>
          </w:tcPr>
          <w:p w14:paraId="3CA587B5" w14:textId="778DF74C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2566" w:type="dxa"/>
            <w:vAlign w:val="center"/>
          </w:tcPr>
          <w:p w14:paraId="35540F3C" w14:textId="1AC44B6B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899" w:type="dxa"/>
          </w:tcPr>
          <w:p w14:paraId="74D93A86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2040" w:type="dxa"/>
          </w:tcPr>
          <w:p w14:paraId="4CA71CB1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2205" w:type="dxa"/>
          </w:tcPr>
          <w:p w14:paraId="42048F70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 w14:paraId="43FF8D0F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 w14:paraId="3DD35C54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</w:tr>
      <w:tr w:rsidR="00187D19" w14:paraId="369A6F1E" w14:textId="77777777" w:rsidTr="0025771E">
        <w:trPr>
          <w:jc w:val="center"/>
        </w:trPr>
        <w:tc>
          <w:tcPr>
            <w:tcW w:w="802" w:type="dxa"/>
          </w:tcPr>
          <w:p w14:paraId="2079D17E" w14:textId="77777777" w:rsidR="00187D19" w:rsidRDefault="00187D19" w:rsidP="00187D19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</w:tcPr>
          <w:p w14:paraId="7C669C9F" w14:textId="6511E36E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065" w:type="dxa"/>
          </w:tcPr>
          <w:p w14:paraId="07937567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320" w:type="dxa"/>
          </w:tcPr>
          <w:p w14:paraId="3F0BAACA" w14:textId="3C92C164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2566" w:type="dxa"/>
            <w:vAlign w:val="center"/>
          </w:tcPr>
          <w:p w14:paraId="3DA3CDF7" w14:textId="086C44A9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899" w:type="dxa"/>
          </w:tcPr>
          <w:p w14:paraId="50215A9D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2040" w:type="dxa"/>
          </w:tcPr>
          <w:p w14:paraId="2A9E29BB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2205" w:type="dxa"/>
          </w:tcPr>
          <w:p w14:paraId="10B3A59B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 w14:paraId="56E4E766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 w14:paraId="268E27D2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</w:tr>
      <w:tr w:rsidR="00187D19" w14:paraId="07AB7613" w14:textId="77777777" w:rsidTr="0025771E">
        <w:trPr>
          <w:jc w:val="center"/>
        </w:trPr>
        <w:tc>
          <w:tcPr>
            <w:tcW w:w="802" w:type="dxa"/>
          </w:tcPr>
          <w:p w14:paraId="5DA5A4D8" w14:textId="77777777" w:rsidR="00187D19" w:rsidRDefault="00187D19" w:rsidP="00187D19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</w:tcPr>
          <w:p w14:paraId="36B1CF3B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065" w:type="dxa"/>
          </w:tcPr>
          <w:p w14:paraId="5E67DF53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320" w:type="dxa"/>
          </w:tcPr>
          <w:p w14:paraId="51EF6BA3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2566" w:type="dxa"/>
            <w:vAlign w:val="center"/>
          </w:tcPr>
          <w:p w14:paraId="6901290C" w14:textId="3E68251B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899" w:type="dxa"/>
          </w:tcPr>
          <w:p w14:paraId="6C90B395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2040" w:type="dxa"/>
          </w:tcPr>
          <w:p w14:paraId="06464F7F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2205" w:type="dxa"/>
          </w:tcPr>
          <w:p w14:paraId="5264720F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 w14:paraId="727888C1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 w14:paraId="1523561E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</w:tr>
      <w:tr w:rsidR="00187D19" w14:paraId="3C46088F" w14:textId="77777777" w:rsidTr="0025771E">
        <w:trPr>
          <w:jc w:val="center"/>
        </w:trPr>
        <w:tc>
          <w:tcPr>
            <w:tcW w:w="802" w:type="dxa"/>
          </w:tcPr>
          <w:p w14:paraId="779F259F" w14:textId="77777777" w:rsidR="00187D19" w:rsidRDefault="00187D19" w:rsidP="00187D19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</w:tcPr>
          <w:p w14:paraId="2F73408B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065" w:type="dxa"/>
          </w:tcPr>
          <w:p w14:paraId="737FF108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320" w:type="dxa"/>
          </w:tcPr>
          <w:p w14:paraId="0E4EA643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2566" w:type="dxa"/>
            <w:vAlign w:val="center"/>
          </w:tcPr>
          <w:p w14:paraId="7A4D109C" w14:textId="3C6451A1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899" w:type="dxa"/>
          </w:tcPr>
          <w:p w14:paraId="79831A51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2040" w:type="dxa"/>
          </w:tcPr>
          <w:p w14:paraId="35959A20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2205" w:type="dxa"/>
          </w:tcPr>
          <w:p w14:paraId="47468B7A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 w14:paraId="78619697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 w14:paraId="52DB25CD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</w:tr>
      <w:tr w:rsidR="00187D19" w14:paraId="1FB7759F" w14:textId="77777777" w:rsidTr="0025771E">
        <w:trPr>
          <w:jc w:val="center"/>
        </w:trPr>
        <w:tc>
          <w:tcPr>
            <w:tcW w:w="802" w:type="dxa"/>
          </w:tcPr>
          <w:p w14:paraId="21750B6C" w14:textId="7669DE80" w:rsidR="00187D19" w:rsidRDefault="00187D19" w:rsidP="00187D19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735" w:type="dxa"/>
          </w:tcPr>
          <w:p w14:paraId="2243F7AB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065" w:type="dxa"/>
          </w:tcPr>
          <w:p w14:paraId="24810EE6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320" w:type="dxa"/>
          </w:tcPr>
          <w:p w14:paraId="062554BE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2566" w:type="dxa"/>
            <w:vAlign w:val="center"/>
          </w:tcPr>
          <w:p w14:paraId="61309F90" w14:textId="63115F04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899" w:type="dxa"/>
          </w:tcPr>
          <w:p w14:paraId="21664D67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2040" w:type="dxa"/>
          </w:tcPr>
          <w:p w14:paraId="6CB42615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2205" w:type="dxa"/>
          </w:tcPr>
          <w:p w14:paraId="5625E046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 w14:paraId="0619C5F5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 w14:paraId="25CC0A64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</w:tc>
      </w:tr>
      <w:tr w:rsidR="00187D19" w14:paraId="6D70FA36" w14:textId="77777777">
        <w:trPr>
          <w:jc w:val="center"/>
        </w:trPr>
        <w:tc>
          <w:tcPr>
            <w:tcW w:w="802" w:type="dxa"/>
          </w:tcPr>
          <w:p w14:paraId="5C281FB0" w14:textId="77777777" w:rsidR="00187D19" w:rsidRDefault="00187D19" w:rsidP="00187D19">
            <w:pPr>
              <w:spacing w:line="500" w:lineRule="exact"/>
              <w:rPr>
                <w:sz w:val="24"/>
              </w:rPr>
            </w:pPr>
          </w:p>
          <w:p w14:paraId="0A54955B" w14:textId="77777777" w:rsidR="00187D19" w:rsidRDefault="00187D19" w:rsidP="00187D19">
            <w:pPr>
              <w:spacing w:line="50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14:paraId="69F2858B" w14:textId="77777777" w:rsidR="00187D19" w:rsidRDefault="00187D19" w:rsidP="00187D19">
            <w:pPr>
              <w:spacing w:line="500" w:lineRule="exact"/>
              <w:jc w:val="left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填表说明</w:t>
            </w:r>
          </w:p>
        </w:tc>
        <w:tc>
          <w:tcPr>
            <w:tcW w:w="13485" w:type="dxa"/>
            <w:gridSpan w:val="9"/>
          </w:tcPr>
          <w:p w14:paraId="17FA1C43" w14:textId="77777777" w:rsidR="00187D19" w:rsidRDefault="00187D19" w:rsidP="00187D19">
            <w:pPr>
              <w:numPr>
                <w:ilvl w:val="0"/>
                <w:numId w:val="1"/>
              </w:num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任务分类参照绩效评估表“配合总体外交、经贸投资合作、科技文体交流、教育研修培训、友好交流访问、社会管理调研、综合类及其他”等7项填写；</w:t>
            </w:r>
          </w:p>
          <w:p w14:paraId="711AE5FE" w14:textId="77777777" w:rsidR="00187D19" w:rsidRDefault="00187D19" w:rsidP="00187D19">
            <w:pPr>
              <w:numPr>
                <w:ilvl w:val="0"/>
                <w:numId w:val="1"/>
              </w:num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“完成状态”填写“已完成，仍需后续推动落实”或“已完成，不需后续推动落实”以及“未完成”；如填写“已完成，仍需后续推动落实”，请在“需后续落实事项”填写具体事项；</w:t>
            </w:r>
          </w:p>
          <w:p w14:paraId="2FF62F32" w14:textId="77777777" w:rsidR="00187D19" w:rsidRDefault="00187D19" w:rsidP="00187D19">
            <w:pPr>
              <w:numPr>
                <w:ilvl w:val="0"/>
                <w:numId w:val="1"/>
              </w:num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达成具体成果指双方谈成的具体项目、事项和签署协议等，如没有，请填写“无”。</w:t>
            </w:r>
          </w:p>
          <w:p w14:paraId="127D56A0" w14:textId="77777777" w:rsidR="00187D19" w:rsidRDefault="00187D19" w:rsidP="00187D19">
            <w:pPr>
              <w:spacing w:line="400" w:lineRule="exact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4、此表由各地各单位外事部门填写，于每年年底前报省外</w:t>
            </w:r>
            <w:r>
              <w:rPr>
                <w:rFonts w:hint="eastAsia"/>
                <w:sz w:val="24"/>
              </w:rPr>
              <w:t>办。</w:t>
            </w:r>
          </w:p>
        </w:tc>
      </w:tr>
    </w:tbl>
    <w:p w14:paraId="223BCB67" w14:textId="77777777" w:rsidR="007B342F" w:rsidRDefault="007B342F">
      <w:pPr>
        <w:rPr>
          <w:sz w:val="32"/>
          <w:szCs w:val="32"/>
        </w:rPr>
      </w:pPr>
    </w:p>
    <w:sectPr w:rsidR="007B342F">
      <w:pgSz w:w="16838" w:h="11906" w:orient="landscape"/>
      <w:pgMar w:top="1803" w:right="1043" w:bottom="1803" w:left="1157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5F8E78" w14:textId="77777777" w:rsidR="00FF708A" w:rsidRDefault="00FF708A" w:rsidP="00CD20A9">
      <w:r>
        <w:separator/>
      </w:r>
    </w:p>
  </w:endnote>
  <w:endnote w:type="continuationSeparator" w:id="0">
    <w:p w14:paraId="292AB143" w14:textId="77777777" w:rsidR="00FF708A" w:rsidRDefault="00FF708A" w:rsidP="00CD2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0AB870" w14:textId="77777777" w:rsidR="00FF708A" w:rsidRDefault="00FF708A" w:rsidP="00CD20A9">
      <w:r>
        <w:separator/>
      </w:r>
    </w:p>
  </w:footnote>
  <w:footnote w:type="continuationSeparator" w:id="0">
    <w:p w14:paraId="45E3395B" w14:textId="77777777" w:rsidR="00FF708A" w:rsidRDefault="00FF708A" w:rsidP="00CD20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CB3D45"/>
    <w:multiLevelType w:val="singleLevel"/>
    <w:tmpl w:val="5ECB3D45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C167E8E"/>
    <w:rsid w:val="000570E1"/>
    <w:rsid w:val="00187D19"/>
    <w:rsid w:val="0025771E"/>
    <w:rsid w:val="00262222"/>
    <w:rsid w:val="002C2776"/>
    <w:rsid w:val="003333EB"/>
    <w:rsid w:val="003F5703"/>
    <w:rsid w:val="005340D5"/>
    <w:rsid w:val="0068504B"/>
    <w:rsid w:val="0071776D"/>
    <w:rsid w:val="007A125E"/>
    <w:rsid w:val="007B342F"/>
    <w:rsid w:val="0080728C"/>
    <w:rsid w:val="00B11D95"/>
    <w:rsid w:val="00B432A2"/>
    <w:rsid w:val="00B64C71"/>
    <w:rsid w:val="00CD20A9"/>
    <w:rsid w:val="00D87C5C"/>
    <w:rsid w:val="00DF2443"/>
    <w:rsid w:val="00FA74AC"/>
    <w:rsid w:val="00FF708A"/>
    <w:rsid w:val="0C167E8E"/>
    <w:rsid w:val="20933434"/>
    <w:rsid w:val="39CB3710"/>
    <w:rsid w:val="3B9D01F4"/>
    <w:rsid w:val="4D9A505B"/>
    <w:rsid w:val="594811DE"/>
    <w:rsid w:val="5C5261A0"/>
    <w:rsid w:val="5F044B15"/>
    <w:rsid w:val="61BC6A19"/>
    <w:rsid w:val="659B3834"/>
    <w:rsid w:val="6EA9784D"/>
    <w:rsid w:val="7DAF4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841D05"/>
  <w15:docId w15:val="{6B195DBF-AC6C-4EA5-8B80-7947D4506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CD20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CD20A9"/>
    <w:rPr>
      <w:kern w:val="2"/>
      <w:sz w:val="18"/>
      <w:szCs w:val="18"/>
    </w:rPr>
  </w:style>
  <w:style w:type="paragraph" w:styleId="a6">
    <w:name w:val="footer"/>
    <w:basedOn w:val="a"/>
    <w:link w:val="a7"/>
    <w:rsid w:val="00CD20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CD20A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</Words>
  <Characters>506</Characters>
  <Application>Microsoft Office Word</Application>
  <DocSecurity>0</DocSecurity>
  <Lines>4</Lines>
  <Paragraphs>1</Paragraphs>
  <ScaleCrop>false</ScaleCrop>
  <Company>省人民政府外事办公室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</dc:title>
  <dc:creator>刘家丽</dc:creator>
  <cp:lastModifiedBy>国际交流合作处</cp:lastModifiedBy>
  <cp:revision>3</cp:revision>
  <cp:lastPrinted>2020-05-25T03:36:00Z</cp:lastPrinted>
  <dcterms:created xsi:type="dcterms:W3CDTF">2024-02-28T03:25:00Z</dcterms:created>
  <dcterms:modified xsi:type="dcterms:W3CDTF">2024-02-28T03:25:00Z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