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18F0" w14:textId="3A2DEC9E" w:rsidR="00BF6733" w:rsidRPr="00AC6666" w:rsidRDefault="00AC6666" w:rsidP="00AC6666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C6666">
        <w:rPr>
          <w:rFonts w:ascii="宋体" w:eastAsia="宋体" w:hAnsi="宋体" w:hint="eastAsia"/>
          <w:b/>
          <w:bCs/>
          <w:sz w:val="24"/>
          <w:szCs w:val="24"/>
        </w:rPr>
        <w:t>日程表</w:t>
      </w:r>
    </w:p>
    <w:p w14:paraId="0B6A7B73" w14:textId="77777777" w:rsidR="00AC6666" w:rsidRPr="00AC6666" w:rsidRDefault="00AC6666" w:rsidP="00AC6666">
      <w:pPr>
        <w:jc w:val="center"/>
        <w:rPr>
          <w:rFonts w:ascii="宋体" w:eastAsia="宋体" w:hAnsi="宋体"/>
          <w:sz w:val="24"/>
          <w:szCs w:val="24"/>
        </w:rPr>
      </w:pPr>
    </w:p>
    <w:p w14:paraId="3F94CCE1" w14:textId="02ABA27A" w:rsidR="00AC6666" w:rsidRPr="00AC6666" w:rsidRDefault="00AC6666" w:rsidP="00AC6666">
      <w:pPr>
        <w:jc w:val="left"/>
        <w:rPr>
          <w:rFonts w:ascii="宋体" w:eastAsia="宋体" w:hAnsi="宋体"/>
          <w:sz w:val="24"/>
          <w:szCs w:val="24"/>
        </w:rPr>
      </w:pPr>
      <w:r w:rsidRPr="00AC6666">
        <w:rPr>
          <w:rFonts w:ascii="宋体" w:eastAsia="宋体" w:hAnsi="宋体" w:hint="eastAsia"/>
          <w:sz w:val="24"/>
          <w:szCs w:val="24"/>
        </w:rPr>
        <w:t>202</w:t>
      </w:r>
      <w:r w:rsidR="00A40DE4">
        <w:rPr>
          <w:rFonts w:ascii="宋体" w:eastAsia="宋体" w:hAnsi="宋体" w:hint="eastAsia"/>
          <w:sz w:val="24"/>
          <w:szCs w:val="24"/>
        </w:rPr>
        <w:t>5</w:t>
      </w:r>
      <w:r w:rsidRPr="00AC6666">
        <w:rPr>
          <w:rFonts w:ascii="宋体" w:eastAsia="宋体" w:hAnsi="宋体" w:hint="eastAsia"/>
          <w:sz w:val="24"/>
          <w:szCs w:val="24"/>
        </w:rPr>
        <w:t>年0</w:t>
      </w:r>
      <w:r w:rsidR="00A40DE4">
        <w:rPr>
          <w:rFonts w:ascii="宋体" w:eastAsia="宋体" w:hAnsi="宋体" w:hint="eastAsia"/>
          <w:sz w:val="24"/>
          <w:szCs w:val="24"/>
        </w:rPr>
        <w:t>7</w:t>
      </w:r>
      <w:r w:rsidRPr="00AC6666">
        <w:rPr>
          <w:rFonts w:ascii="宋体" w:eastAsia="宋体" w:hAnsi="宋体" w:hint="eastAsia"/>
          <w:sz w:val="24"/>
          <w:szCs w:val="24"/>
        </w:rPr>
        <w:t>月1</w:t>
      </w:r>
      <w:r w:rsidR="008A79BB">
        <w:rPr>
          <w:rFonts w:ascii="宋体" w:eastAsia="宋体" w:hAnsi="宋体" w:hint="eastAsia"/>
          <w:sz w:val="24"/>
          <w:szCs w:val="24"/>
        </w:rPr>
        <w:t>0</w:t>
      </w:r>
      <w:r w:rsidRPr="00AC6666">
        <w:rPr>
          <w:rFonts w:ascii="宋体" w:eastAsia="宋体" w:hAnsi="宋体" w:hint="eastAsia"/>
          <w:sz w:val="24"/>
          <w:szCs w:val="24"/>
        </w:rPr>
        <w:t>日，</w:t>
      </w:r>
      <w:proofErr w:type="gramStart"/>
      <w:r w:rsidRPr="00AC6666">
        <w:rPr>
          <w:rFonts w:ascii="宋体" w:eastAsia="宋体" w:hAnsi="宋体" w:hint="eastAsia"/>
          <w:sz w:val="24"/>
          <w:szCs w:val="24"/>
        </w:rPr>
        <w:t>抵达澳门</w:t>
      </w:r>
      <w:r w:rsidR="008A79BB">
        <w:rPr>
          <w:rFonts w:ascii="宋体" w:eastAsia="宋体" w:hAnsi="宋体" w:hint="eastAsia"/>
          <w:sz w:val="24"/>
          <w:szCs w:val="24"/>
        </w:rPr>
        <w:t>并与澳门大学郭善知助理教授联系</w:t>
      </w:r>
      <w:r w:rsidRPr="00AC6666">
        <w:rPr>
          <w:rFonts w:ascii="宋体" w:eastAsia="宋体" w:hAnsi="宋体" w:hint="eastAsia"/>
          <w:sz w:val="24"/>
          <w:szCs w:val="24"/>
        </w:rPr>
        <w:t>；</w:t>
      </w:r>
      <w:proofErr w:type="gramEnd"/>
    </w:p>
    <w:p w14:paraId="07930A47" w14:textId="220F2035" w:rsidR="00AC6666" w:rsidRPr="00AC6666" w:rsidRDefault="00AC6666" w:rsidP="00AC6666">
      <w:pPr>
        <w:jc w:val="left"/>
        <w:rPr>
          <w:rFonts w:ascii="宋体" w:eastAsia="宋体" w:hAnsi="宋体"/>
          <w:sz w:val="24"/>
          <w:szCs w:val="24"/>
        </w:rPr>
      </w:pPr>
      <w:r w:rsidRPr="00AC6666">
        <w:rPr>
          <w:rFonts w:ascii="宋体" w:eastAsia="宋体" w:hAnsi="宋体" w:hint="eastAsia"/>
          <w:sz w:val="24"/>
          <w:szCs w:val="24"/>
        </w:rPr>
        <w:t>202</w:t>
      </w:r>
      <w:r w:rsidR="00A40DE4">
        <w:rPr>
          <w:rFonts w:ascii="宋体" w:eastAsia="宋体" w:hAnsi="宋体" w:hint="eastAsia"/>
          <w:sz w:val="24"/>
          <w:szCs w:val="24"/>
        </w:rPr>
        <w:t>5</w:t>
      </w:r>
      <w:r w:rsidRPr="00AC6666">
        <w:rPr>
          <w:rFonts w:ascii="宋体" w:eastAsia="宋体" w:hAnsi="宋体" w:hint="eastAsia"/>
          <w:sz w:val="24"/>
          <w:szCs w:val="24"/>
        </w:rPr>
        <w:t>年0</w:t>
      </w:r>
      <w:r w:rsidR="00A40DE4">
        <w:rPr>
          <w:rFonts w:ascii="宋体" w:eastAsia="宋体" w:hAnsi="宋体" w:hint="eastAsia"/>
          <w:sz w:val="24"/>
          <w:szCs w:val="24"/>
        </w:rPr>
        <w:t>7</w:t>
      </w:r>
      <w:r w:rsidRPr="00AC6666">
        <w:rPr>
          <w:rFonts w:ascii="宋体" w:eastAsia="宋体" w:hAnsi="宋体" w:hint="eastAsia"/>
          <w:sz w:val="24"/>
          <w:szCs w:val="24"/>
        </w:rPr>
        <w:t>月1</w:t>
      </w:r>
      <w:r w:rsidR="008A79BB">
        <w:rPr>
          <w:rFonts w:ascii="宋体" w:eastAsia="宋体" w:hAnsi="宋体" w:hint="eastAsia"/>
          <w:sz w:val="24"/>
          <w:szCs w:val="24"/>
        </w:rPr>
        <w:t>1</w:t>
      </w:r>
      <w:r w:rsidRPr="00AC6666">
        <w:rPr>
          <w:rFonts w:ascii="宋体" w:eastAsia="宋体" w:hAnsi="宋体" w:hint="eastAsia"/>
          <w:sz w:val="24"/>
          <w:szCs w:val="24"/>
        </w:rPr>
        <w:t>日，</w:t>
      </w:r>
      <w:proofErr w:type="gramStart"/>
      <w:r w:rsidR="008A79BB">
        <w:rPr>
          <w:rFonts w:ascii="宋体" w:eastAsia="宋体" w:hAnsi="宋体" w:hint="eastAsia"/>
          <w:sz w:val="24"/>
          <w:szCs w:val="24"/>
        </w:rPr>
        <w:t>与澳门大学郭善知助理教授进行关于贝叶斯方法的学术交流</w:t>
      </w:r>
      <w:r w:rsidRPr="00AC6666">
        <w:rPr>
          <w:rFonts w:ascii="宋体" w:eastAsia="宋体" w:hAnsi="宋体" w:hint="eastAsia"/>
          <w:sz w:val="24"/>
          <w:szCs w:val="24"/>
        </w:rPr>
        <w:t>；</w:t>
      </w:r>
      <w:proofErr w:type="gramEnd"/>
    </w:p>
    <w:p w14:paraId="4530A2F8" w14:textId="58351C90" w:rsidR="00AC6666" w:rsidRPr="00AC6666" w:rsidRDefault="00AC6666" w:rsidP="00AC6666">
      <w:pPr>
        <w:jc w:val="left"/>
        <w:rPr>
          <w:rFonts w:ascii="宋体" w:eastAsia="宋体" w:hAnsi="宋体"/>
          <w:sz w:val="24"/>
          <w:szCs w:val="24"/>
        </w:rPr>
      </w:pPr>
      <w:r w:rsidRPr="00AC6666">
        <w:rPr>
          <w:rFonts w:ascii="宋体" w:eastAsia="宋体" w:hAnsi="宋体" w:hint="eastAsia"/>
          <w:sz w:val="24"/>
          <w:szCs w:val="24"/>
        </w:rPr>
        <w:t>202</w:t>
      </w:r>
      <w:r w:rsidR="00A40DE4">
        <w:rPr>
          <w:rFonts w:ascii="宋体" w:eastAsia="宋体" w:hAnsi="宋体" w:hint="eastAsia"/>
          <w:sz w:val="24"/>
          <w:szCs w:val="24"/>
        </w:rPr>
        <w:t>5</w:t>
      </w:r>
      <w:r w:rsidRPr="00AC6666">
        <w:rPr>
          <w:rFonts w:ascii="宋体" w:eastAsia="宋体" w:hAnsi="宋体" w:hint="eastAsia"/>
          <w:sz w:val="24"/>
          <w:szCs w:val="24"/>
        </w:rPr>
        <w:t>年0</w:t>
      </w:r>
      <w:r w:rsidR="00A40DE4">
        <w:rPr>
          <w:rFonts w:ascii="宋体" w:eastAsia="宋体" w:hAnsi="宋体" w:hint="eastAsia"/>
          <w:sz w:val="24"/>
          <w:szCs w:val="24"/>
        </w:rPr>
        <w:t>7</w:t>
      </w:r>
      <w:r w:rsidRPr="00AC6666">
        <w:rPr>
          <w:rFonts w:ascii="宋体" w:eastAsia="宋体" w:hAnsi="宋体" w:hint="eastAsia"/>
          <w:sz w:val="24"/>
          <w:szCs w:val="24"/>
        </w:rPr>
        <w:t>月1</w:t>
      </w:r>
      <w:r w:rsidR="008A79BB">
        <w:rPr>
          <w:rFonts w:ascii="宋体" w:eastAsia="宋体" w:hAnsi="宋体" w:hint="eastAsia"/>
          <w:sz w:val="24"/>
          <w:szCs w:val="24"/>
        </w:rPr>
        <w:t>2</w:t>
      </w:r>
      <w:r w:rsidRPr="00AC6666">
        <w:rPr>
          <w:rFonts w:ascii="宋体" w:eastAsia="宋体" w:hAnsi="宋体" w:hint="eastAsia"/>
          <w:sz w:val="24"/>
          <w:szCs w:val="24"/>
        </w:rPr>
        <w:t>日，</w:t>
      </w:r>
      <w:proofErr w:type="gramStart"/>
      <w:r w:rsidR="008A79BB">
        <w:rPr>
          <w:rFonts w:ascii="宋体" w:eastAsia="宋体" w:hAnsi="宋体" w:hint="eastAsia"/>
          <w:sz w:val="24"/>
          <w:szCs w:val="24"/>
        </w:rPr>
        <w:t>与澳门大学</w:t>
      </w:r>
      <w:r w:rsidR="008A79BB">
        <w:rPr>
          <w:rFonts w:ascii="宋体" w:eastAsia="宋体" w:hAnsi="宋体" w:hint="eastAsia"/>
          <w:sz w:val="24"/>
          <w:szCs w:val="24"/>
        </w:rPr>
        <w:t>周万欢</w:t>
      </w:r>
      <w:r w:rsidR="008A79BB">
        <w:rPr>
          <w:rFonts w:ascii="宋体" w:eastAsia="宋体" w:hAnsi="宋体" w:hint="eastAsia"/>
          <w:sz w:val="24"/>
          <w:szCs w:val="24"/>
        </w:rPr>
        <w:t>教授</w:t>
      </w:r>
      <w:r w:rsidR="008A79BB">
        <w:rPr>
          <w:rFonts w:ascii="宋体" w:eastAsia="宋体" w:hAnsi="宋体" w:hint="eastAsia"/>
          <w:sz w:val="24"/>
          <w:szCs w:val="24"/>
        </w:rPr>
        <w:t>探讨</w:t>
      </w:r>
      <w:r w:rsidR="008A79BB">
        <w:rPr>
          <w:rFonts w:ascii="宋体" w:eastAsia="宋体" w:hAnsi="宋体" w:hint="eastAsia"/>
          <w:sz w:val="24"/>
          <w:szCs w:val="24"/>
        </w:rPr>
        <w:t>关于</w:t>
      </w:r>
      <w:r w:rsidR="008A79BB">
        <w:rPr>
          <w:rFonts w:ascii="宋体" w:eastAsia="宋体" w:hAnsi="宋体" w:hint="eastAsia"/>
          <w:sz w:val="24"/>
          <w:szCs w:val="24"/>
        </w:rPr>
        <w:t>非饱和土固结算法相关的问题</w:t>
      </w:r>
      <w:r w:rsidRPr="00AC6666">
        <w:rPr>
          <w:rFonts w:ascii="宋体" w:eastAsia="宋体" w:hAnsi="宋体" w:hint="eastAsia"/>
          <w:sz w:val="24"/>
          <w:szCs w:val="24"/>
        </w:rPr>
        <w:t>；</w:t>
      </w:r>
      <w:proofErr w:type="gramEnd"/>
    </w:p>
    <w:p w14:paraId="043CDAD5" w14:textId="1E41FCD9" w:rsidR="00AC6666" w:rsidRPr="00AC6666" w:rsidRDefault="00AC6666" w:rsidP="00AC6666">
      <w:pPr>
        <w:jc w:val="left"/>
        <w:rPr>
          <w:rFonts w:ascii="宋体" w:eastAsia="宋体" w:hAnsi="宋体"/>
          <w:sz w:val="24"/>
          <w:szCs w:val="24"/>
        </w:rPr>
      </w:pPr>
      <w:r w:rsidRPr="00AC6666">
        <w:rPr>
          <w:rFonts w:ascii="宋体" w:eastAsia="宋体" w:hAnsi="宋体" w:hint="eastAsia"/>
          <w:sz w:val="24"/>
          <w:szCs w:val="24"/>
        </w:rPr>
        <w:t>202</w:t>
      </w:r>
      <w:r w:rsidR="00A40DE4">
        <w:rPr>
          <w:rFonts w:ascii="宋体" w:eastAsia="宋体" w:hAnsi="宋体" w:hint="eastAsia"/>
          <w:sz w:val="24"/>
          <w:szCs w:val="24"/>
        </w:rPr>
        <w:t>5</w:t>
      </w:r>
      <w:r w:rsidRPr="00AC6666">
        <w:rPr>
          <w:rFonts w:ascii="宋体" w:eastAsia="宋体" w:hAnsi="宋体" w:hint="eastAsia"/>
          <w:sz w:val="24"/>
          <w:szCs w:val="24"/>
        </w:rPr>
        <w:t>年0</w:t>
      </w:r>
      <w:r w:rsidR="00A40DE4">
        <w:rPr>
          <w:rFonts w:ascii="宋体" w:eastAsia="宋体" w:hAnsi="宋体" w:hint="eastAsia"/>
          <w:sz w:val="24"/>
          <w:szCs w:val="24"/>
        </w:rPr>
        <w:t>7</w:t>
      </w:r>
      <w:r w:rsidRPr="00AC6666">
        <w:rPr>
          <w:rFonts w:ascii="宋体" w:eastAsia="宋体" w:hAnsi="宋体" w:hint="eastAsia"/>
          <w:sz w:val="24"/>
          <w:szCs w:val="24"/>
        </w:rPr>
        <w:t>月1</w:t>
      </w:r>
      <w:r w:rsidR="008A79BB">
        <w:rPr>
          <w:rFonts w:ascii="宋体" w:eastAsia="宋体" w:hAnsi="宋体" w:hint="eastAsia"/>
          <w:sz w:val="24"/>
          <w:szCs w:val="24"/>
        </w:rPr>
        <w:t>3</w:t>
      </w:r>
      <w:r w:rsidRPr="00AC6666">
        <w:rPr>
          <w:rFonts w:ascii="宋体" w:eastAsia="宋体" w:hAnsi="宋体" w:hint="eastAsia"/>
          <w:sz w:val="24"/>
          <w:szCs w:val="24"/>
        </w:rPr>
        <w:t>日，与</w:t>
      </w:r>
      <w:r w:rsidR="008A79BB">
        <w:rPr>
          <w:rFonts w:ascii="宋体" w:eastAsia="宋体" w:hAnsi="宋体" w:hint="eastAsia"/>
          <w:sz w:val="24"/>
          <w:szCs w:val="24"/>
        </w:rPr>
        <w:t>澳门大学郭善知助理教授探讨关于工程数据缺失的研究方法</w:t>
      </w:r>
      <w:r w:rsidRPr="00AC6666">
        <w:rPr>
          <w:rFonts w:ascii="宋体" w:eastAsia="宋体" w:hAnsi="宋体" w:hint="eastAsia"/>
          <w:sz w:val="24"/>
          <w:szCs w:val="24"/>
        </w:rPr>
        <w:t>并返程。</w:t>
      </w:r>
    </w:p>
    <w:p w14:paraId="1BB719B7" w14:textId="77777777" w:rsidR="00AC6666" w:rsidRPr="00AC6666" w:rsidRDefault="00AC6666" w:rsidP="00AC6666">
      <w:pPr>
        <w:jc w:val="center"/>
        <w:rPr>
          <w:rFonts w:ascii="宋体" w:eastAsia="宋体" w:hAnsi="宋体"/>
          <w:sz w:val="24"/>
          <w:szCs w:val="24"/>
        </w:rPr>
      </w:pPr>
    </w:p>
    <w:sectPr w:rsidR="00AC6666" w:rsidRPr="00AC6666" w:rsidSect="007104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C95F" w14:textId="77777777" w:rsidR="00857552" w:rsidRDefault="00857552" w:rsidP="00A40DE4">
      <w:pPr>
        <w:spacing w:after="0" w:line="240" w:lineRule="auto"/>
      </w:pPr>
      <w:r>
        <w:separator/>
      </w:r>
    </w:p>
  </w:endnote>
  <w:endnote w:type="continuationSeparator" w:id="0">
    <w:p w14:paraId="773163B8" w14:textId="77777777" w:rsidR="00857552" w:rsidRDefault="00857552" w:rsidP="00A4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137F" w14:textId="77777777" w:rsidR="00857552" w:rsidRDefault="00857552" w:rsidP="00A40DE4">
      <w:pPr>
        <w:spacing w:after="0" w:line="240" w:lineRule="auto"/>
      </w:pPr>
      <w:r>
        <w:separator/>
      </w:r>
    </w:p>
  </w:footnote>
  <w:footnote w:type="continuationSeparator" w:id="0">
    <w:p w14:paraId="2652B75D" w14:textId="77777777" w:rsidR="00857552" w:rsidRDefault="00857552" w:rsidP="00A40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xMDc0tjQ3N7M0NjNV0lEKTi0uzszPAykwrAUANpyRdywAAAA="/>
  </w:docVars>
  <w:rsids>
    <w:rsidRoot w:val="00AC6666"/>
    <w:rsid w:val="007104FB"/>
    <w:rsid w:val="00857552"/>
    <w:rsid w:val="008A79BB"/>
    <w:rsid w:val="00A40DE4"/>
    <w:rsid w:val="00A86DC2"/>
    <w:rsid w:val="00AC6666"/>
    <w:rsid w:val="00BB5BDF"/>
    <w:rsid w:val="00B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690CD"/>
  <w15:chartTrackingRefBased/>
  <w15:docId w15:val="{1168D9F2-00DE-4D7A-871B-0BDEBF8B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6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6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6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6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6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6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0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E4"/>
  </w:style>
  <w:style w:type="paragraph" w:styleId="Footer">
    <w:name w:val="footer"/>
    <w:basedOn w:val="Normal"/>
    <w:link w:val="FooterChar"/>
    <w:uiPriority w:val="99"/>
    <w:unhideWhenUsed/>
    <w:rsid w:val="00A40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赵林爽</dc:creator>
  <cp:keywords/>
  <dc:description/>
  <cp:lastModifiedBy>赵林爽</cp:lastModifiedBy>
  <cp:revision>3</cp:revision>
  <dcterms:created xsi:type="dcterms:W3CDTF">2024-04-24T04:38:00Z</dcterms:created>
  <dcterms:modified xsi:type="dcterms:W3CDTF">2025-05-29T02:59:00Z</dcterms:modified>
</cp:coreProperties>
</file>