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9BA9">
      <w:pPr>
        <w:ind w:left="360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参考日程安排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721"/>
        <w:gridCol w:w="1336"/>
        <w:gridCol w:w="4517"/>
      </w:tblGrid>
      <w:tr w14:paraId="4DC1CD7D">
        <w:trPr>
          <w:trHeight w:val="851" w:hRule="exact"/>
        </w:trPr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A32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413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日期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782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活动安排</w:t>
            </w:r>
          </w:p>
        </w:tc>
      </w:tr>
      <w:tr w14:paraId="7CD4BD51">
        <w:trPr>
          <w:trHeight w:val="1026" w:hRule="exact"/>
        </w:trPr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C252">
            <w:pPr>
              <w:numPr>
                <w:ilvl w:val="0"/>
                <w:numId w:val="2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494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2026.01.6-2026.01.11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27E9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路线： 中国汕头-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中国郑州</w:t>
            </w:r>
            <w:r>
              <w:rPr>
                <w:rFonts w:hint="eastAsia" w:ascii="仿宋" w:hAnsi="仿宋" w:eastAsia="仿宋"/>
                <w:szCs w:val="21"/>
              </w:rPr>
              <w:t>（转机）-英国伦敦</w:t>
            </w:r>
          </w:p>
          <w:p w14:paraId="4467FB3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航班信息： </w:t>
            </w:r>
            <w:r>
              <w:rPr>
                <w:rFonts w:hint="default" w:ascii="仿宋" w:hAnsi="仿宋" w:eastAsia="仿宋"/>
                <w:szCs w:val="21"/>
                <w:lang w:val="en-US"/>
              </w:rPr>
              <w:t>CZ5197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default" w:ascii="仿宋" w:hAnsi="仿宋" w:eastAsia="仿宋"/>
                <w:szCs w:val="21"/>
                <w:lang w:val="en-US"/>
              </w:rPr>
              <w:t>08:50</w:t>
            </w:r>
            <w:r>
              <w:rPr>
                <w:rFonts w:ascii="仿宋" w:hAnsi="仿宋" w:eastAsia="仿宋"/>
                <w:szCs w:val="21"/>
              </w:rPr>
              <w:t>-</w:t>
            </w:r>
            <w:r>
              <w:rPr>
                <w:rFonts w:hint="default" w:ascii="仿宋" w:hAnsi="仿宋" w:eastAsia="仿宋"/>
                <w:szCs w:val="21"/>
                <w:lang w:val="en-US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default" w:ascii="仿宋" w:hAnsi="仿宋" w:eastAsia="仿宋"/>
                <w:szCs w:val="21"/>
                <w:lang w:val="en-US"/>
              </w:rPr>
              <w:t>25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 w14:paraId="38F9429E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      </w:t>
            </w:r>
            <w:r>
              <w:rPr>
                <w:rFonts w:hint="default" w:ascii="仿宋" w:hAnsi="仿宋" w:eastAsia="仿宋"/>
                <w:szCs w:val="21"/>
                <w:lang w:val="en-US"/>
              </w:rPr>
              <w:t>CZ653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default" w:ascii="仿宋" w:hAnsi="仿宋" w:eastAsia="仿宋"/>
                <w:szCs w:val="21"/>
                <w:lang w:val="en-US"/>
              </w:rPr>
              <w:t>13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default" w:ascii="仿宋" w:hAnsi="仿宋" w:eastAsia="仿宋"/>
                <w:szCs w:val="21"/>
                <w:lang w:val="en-US"/>
              </w:rPr>
              <w:t>55</w:t>
            </w:r>
            <w:r>
              <w:rPr>
                <w:rFonts w:ascii="仿宋" w:hAnsi="仿宋" w:eastAsia="仿宋"/>
                <w:szCs w:val="21"/>
              </w:rPr>
              <w:t>-1</w:t>
            </w:r>
            <w:r>
              <w:rPr>
                <w:rFonts w:hint="default" w:ascii="仿宋" w:hAnsi="仿宋" w:eastAsia="仿宋"/>
                <w:szCs w:val="21"/>
                <w:lang w:val="en-US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default" w:ascii="仿宋" w:hAnsi="仿宋" w:eastAsia="仿宋"/>
                <w:szCs w:val="21"/>
                <w:lang w:val="en-US"/>
              </w:rPr>
              <w:t>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 w14:paraId="56CD60AB">
        <w:trPr>
          <w:trHeight w:val="604" w:hRule="exact"/>
        </w:trPr>
        <w:tc>
          <w:tcPr>
            <w:tcW w:w="5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F416">
            <w:pPr>
              <w:numPr>
                <w:ilvl w:val="0"/>
                <w:numId w:val="2"/>
              </w:numPr>
              <w:jc w:val="center"/>
              <w:rPr>
                <w:rFonts w:ascii="仿宋" w:hAnsi="仿宋" w:eastAsia="仿宋"/>
                <w:szCs w:val="21"/>
              </w:rPr>
            </w:pPr>
            <w:bookmarkStart w:id="0" w:name="OLE_LINK21" w:colFirst="3" w:colLast="67"/>
            <w:bookmarkStart w:id="1" w:name="OLE_LINK20" w:colFirst="3" w:colLast="67"/>
            <w:bookmarkStart w:id="2" w:name="_Hlk402795028"/>
          </w:p>
        </w:tc>
        <w:tc>
          <w:tcPr>
            <w:tcW w:w="10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37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2026.01.07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97A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E0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28B66518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4A50CAD1">
        <w:trPr>
          <w:trHeight w:val="529" w:hRule="exact"/>
        </w:trPr>
        <w:tc>
          <w:tcPr>
            <w:tcW w:w="5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21A1">
            <w:pPr>
              <w:numPr>
                <w:ilvl w:val="0"/>
                <w:numId w:val="2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E14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ABD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6D59">
            <w:p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公开讲座</w:t>
            </w:r>
          </w:p>
        </w:tc>
      </w:tr>
      <w:tr w14:paraId="40660A72">
        <w:trPr>
          <w:trHeight w:val="572" w:hRule="exact"/>
        </w:trPr>
        <w:tc>
          <w:tcPr>
            <w:tcW w:w="5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E3D2">
            <w:pPr>
              <w:numPr>
                <w:ilvl w:val="0"/>
                <w:numId w:val="2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34B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2026.01.08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F10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BB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注册、人员见面</w:t>
            </w:r>
            <w:bookmarkStart w:id="6" w:name="_GoBack"/>
            <w:bookmarkEnd w:id="6"/>
          </w:p>
        </w:tc>
      </w:tr>
      <w:tr w14:paraId="6C2B8E4D">
        <w:trPr>
          <w:trHeight w:val="555" w:hRule="exact"/>
        </w:trPr>
        <w:tc>
          <w:tcPr>
            <w:tcW w:w="5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26AE">
            <w:pPr>
              <w:numPr>
                <w:ilvl w:val="0"/>
                <w:numId w:val="2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7DC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86D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1BB7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研究计划汇报</w:t>
            </w:r>
          </w:p>
        </w:tc>
      </w:tr>
      <w:tr w14:paraId="18F05BC3">
        <w:trPr>
          <w:trHeight w:val="566" w:hRule="exact"/>
        </w:trPr>
        <w:tc>
          <w:tcPr>
            <w:tcW w:w="5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CA63">
            <w:pPr>
              <w:numPr>
                <w:ilvl w:val="0"/>
                <w:numId w:val="2"/>
              </w:numPr>
              <w:jc w:val="center"/>
              <w:rPr>
                <w:rFonts w:ascii="仿宋" w:hAnsi="仿宋" w:eastAsia="仿宋"/>
                <w:szCs w:val="21"/>
              </w:rPr>
            </w:pPr>
            <w:bookmarkStart w:id="3" w:name="_Hlk402795258"/>
            <w:bookmarkStart w:id="4" w:name="OLE_LINK30" w:colFirst="3" w:colLast="67"/>
            <w:bookmarkStart w:id="5" w:name="OLE_LINK31" w:colFirst="3" w:colLast="67"/>
          </w:p>
        </w:tc>
        <w:tc>
          <w:tcPr>
            <w:tcW w:w="10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8B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2026.01.09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895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6E0F">
            <w:pPr>
              <w:jc w:val="left"/>
              <w:rPr>
                <w:rFonts w:hint="default" w:ascii="仿宋" w:hAnsi="仿宋" w:eastAsia="仿宋"/>
                <w:szCs w:val="21"/>
                <w:lang w:val="en-US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研究计划的讨论与评比</w:t>
            </w:r>
          </w:p>
        </w:tc>
      </w:tr>
      <w:bookmarkEnd w:id="3"/>
      <w:bookmarkEnd w:id="4"/>
      <w:bookmarkEnd w:id="5"/>
      <w:tr w14:paraId="01343041">
        <w:trPr>
          <w:trHeight w:val="554" w:hRule="exact"/>
        </w:trPr>
        <w:tc>
          <w:tcPr>
            <w:tcW w:w="5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FCF1">
            <w:pPr>
              <w:numPr>
                <w:ilvl w:val="0"/>
                <w:numId w:val="2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B0F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045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5EA9"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颁奖</w:t>
            </w:r>
          </w:p>
        </w:tc>
      </w:tr>
      <w:tr w14:paraId="35708332">
        <w:trPr>
          <w:trHeight w:val="1332" w:hRule="exact"/>
        </w:trPr>
        <w:tc>
          <w:tcPr>
            <w:tcW w:w="5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FD3B">
            <w:pPr>
              <w:numPr>
                <w:ilvl w:val="0"/>
                <w:numId w:val="2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94B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2026.01.10-2026.01.11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63EE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路线：英国伦敦-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中国郑州</w:t>
            </w:r>
            <w:r>
              <w:rPr>
                <w:rFonts w:hint="eastAsia" w:ascii="仿宋" w:hAnsi="仿宋" w:eastAsia="仿宋"/>
                <w:szCs w:val="21"/>
              </w:rPr>
              <w:t>（转机）-中国汕头</w:t>
            </w:r>
          </w:p>
          <w:p w14:paraId="394E0928"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航班信息：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default" w:ascii="仿宋" w:hAnsi="仿宋" w:eastAsia="仿宋"/>
                <w:szCs w:val="21"/>
                <w:lang w:val="en-US"/>
              </w:rPr>
              <w:t>CZ654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（20:20-15:00）</w:t>
            </w:r>
          </w:p>
          <w:p w14:paraId="6C6C93DE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CZ5154(18:45-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21:20）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</w:p>
        </w:tc>
      </w:tr>
      <w:bookmarkEnd w:id="0"/>
      <w:bookmarkEnd w:id="1"/>
      <w:bookmarkEnd w:id="2"/>
    </w:tbl>
    <w:p w14:paraId="304CC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decorative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661FE"/>
    <w:multiLevelType w:val="multilevel"/>
    <w:tmpl w:val="BBF661FE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33EF02C3"/>
    <w:multiLevelType w:val="multilevel"/>
    <w:tmpl w:val="33EF02C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7F9434"/>
    <w:rsid w:val="4AFF2D2E"/>
    <w:rsid w:val="7F6D8267"/>
    <w:rsid w:val="7FDFCAD1"/>
    <w:rsid w:val="CEDFBA33"/>
    <w:rsid w:val="E37F9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before="340" w:beforeLines="0" w:after="330" w:afterLines="0"/>
      <w:ind w:left="1417" w:hanging="425" w:firstLineChars="0"/>
      <w:jc w:val="left"/>
      <w:outlineLvl w:val="0"/>
    </w:pPr>
    <w:rPr>
      <w:rFonts w:ascii="Segoe UI" w:hAnsi="Segoe UI" w:cs="Segoe UI" w:eastAsiaTheme="majorEastAsia"/>
      <w:b/>
      <w:kern w:val="44"/>
      <w:sz w:val="28"/>
      <w:szCs w:val="1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标题 1 字符"/>
    <w:link w:val="2"/>
    <w:autoRedefine/>
    <w:unhideWhenUsed/>
    <w:qFormat/>
    <w:uiPriority w:val="9"/>
    <w:rPr>
      <w:rFonts w:ascii="Segoe UI" w:hAnsi="Segoe UI" w:cs="Segoe UI" w:eastAsiaTheme="majorEastAsia"/>
      <w:b/>
      <w:kern w:val="44"/>
      <w:sz w:val="28"/>
      <w:szCs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2025-10-21T07:30:00Z</dcterms:created>
  <dc:creator>达达2018</dc:creator>
  <cp:lastModifiedBy>达达2018</cp:lastModifiedBy>
  <dcterms:modified xsi:type="dcterms:W3CDTF">2025-10-21T08:11:19Z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B08DAD6A6521EE8E04C6F668B9F1B1C3_41</vt:lpwstr>
  </property>
</Properties>
</file>